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B51" w:rsidRDefault="00A57B51" w:rsidP="00E411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7B51" w:rsidRDefault="00A57B51" w:rsidP="00EF690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57B51" w:rsidRDefault="00A57B51" w:rsidP="00EF690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D37CE" w:rsidRPr="00EF6903" w:rsidRDefault="00EF6903" w:rsidP="00EF690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П</w:t>
      </w:r>
      <w:r w:rsidR="003D37CE" w:rsidRPr="00EF6903">
        <w:rPr>
          <w:rFonts w:ascii="Times New Roman" w:hAnsi="Times New Roman"/>
          <w:sz w:val="24"/>
          <w:szCs w:val="24"/>
        </w:rPr>
        <w:t>остановлению</w:t>
      </w:r>
    </w:p>
    <w:p w:rsidR="003D37CE" w:rsidRPr="00EF6903" w:rsidRDefault="003D37CE" w:rsidP="00EF690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F6903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EF6903">
        <w:rPr>
          <w:rFonts w:ascii="Times New Roman" w:hAnsi="Times New Roman"/>
          <w:sz w:val="24"/>
          <w:szCs w:val="24"/>
        </w:rPr>
        <w:t>Парабельского</w:t>
      </w:r>
      <w:proofErr w:type="spellEnd"/>
      <w:r w:rsidRPr="00EF6903">
        <w:rPr>
          <w:rFonts w:ascii="Times New Roman" w:hAnsi="Times New Roman"/>
          <w:sz w:val="24"/>
          <w:szCs w:val="24"/>
        </w:rPr>
        <w:t xml:space="preserve"> района </w:t>
      </w:r>
    </w:p>
    <w:p w:rsidR="003D37CE" w:rsidRPr="00EF6903" w:rsidRDefault="00A26A60" w:rsidP="00EF690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26.07.2019г. №395а</w:t>
      </w:r>
    </w:p>
    <w:p w:rsidR="003D37CE" w:rsidRDefault="003D37CE" w:rsidP="00EF69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2DD7" w:rsidRPr="00A26A60" w:rsidRDefault="00412DD7" w:rsidP="00412DD7">
      <w:pPr>
        <w:jc w:val="center"/>
        <w:rPr>
          <w:rFonts w:ascii="Times New Roman" w:hAnsi="Times New Roman"/>
          <w:b/>
          <w:sz w:val="24"/>
          <w:szCs w:val="24"/>
        </w:rPr>
      </w:pPr>
      <w:r w:rsidRPr="00A26A6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Положение </w:t>
      </w:r>
      <w:r w:rsidRPr="00A26A60">
        <w:rPr>
          <w:rFonts w:ascii="Times New Roman" w:hAnsi="Times New Roman"/>
          <w:b/>
          <w:sz w:val="24"/>
          <w:szCs w:val="24"/>
        </w:rPr>
        <w:t xml:space="preserve">об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организации предоставления дополнительного образования детей в муниципальных образовательных организациях </w:t>
      </w:r>
      <w:proofErr w:type="spellStart"/>
      <w:r w:rsidRPr="00A26A60">
        <w:rPr>
          <w:rFonts w:ascii="Times New Roman" w:hAnsi="Times New Roman"/>
          <w:b/>
          <w:sz w:val="24"/>
          <w:szCs w:val="24"/>
        </w:rPr>
        <w:t>Парабельского</w:t>
      </w:r>
      <w:proofErr w:type="spellEnd"/>
      <w:r w:rsidRPr="00A26A60"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412DD7" w:rsidRPr="00EF6903" w:rsidRDefault="00412DD7" w:rsidP="00EF69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37CE" w:rsidRPr="002E6A3B" w:rsidRDefault="003D37CE" w:rsidP="003D37CE">
      <w:pPr>
        <w:jc w:val="center"/>
        <w:rPr>
          <w:rFonts w:ascii="Times New Roman" w:hAnsi="Times New Roman"/>
          <w:b/>
          <w:sz w:val="24"/>
          <w:szCs w:val="24"/>
        </w:rPr>
      </w:pPr>
      <w:r w:rsidRPr="002E6A3B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3D37CE" w:rsidRDefault="003D37CE" w:rsidP="003D37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6A3B">
        <w:rPr>
          <w:rFonts w:ascii="Times New Roman" w:hAnsi="Times New Roman"/>
          <w:sz w:val="24"/>
          <w:szCs w:val="24"/>
        </w:rPr>
        <w:t>1.1. Положение об организации предоставления общедоступного и бесплатного дошкольного, начального общего, основного общего, среднего общего образования по основным</w:t>
      </w:r>
      <w:r>
        <w:rPr>
          <w:rFonts w:ascii="Times New Roman" w:hAnsi="Times New Roman"/>
          <w:sz w:val="24"/>
          <w:szCs w:val="24"/>
        </w:rPr>
        <w:t xml:space="preserve"> общеобразовательным программам</w:t>
      </w:r>
      <w:r w:rsidRPr="002E6A3B">
        <w:rPr>
          <w:rFonts w:ascii="Times New Roman" w:hAnsi="Times New Roman"/>
          <w:sz w:val="24"/>
          <w:szCs w:val="24"/>
        </w:rPr>
        <w:t xml:space="preserve">, организации предоставления дополнительного образования детей в муниципальных образовательных организациях </w:t>
      </w:r>
      <w:proofErr w:type="spellStart"/>
      <w:r w:rsidRPr="002E6A3B">
        <w:rPr>
          <w:rFonts w:ascii="Times New Roman" w:hAnsi="Times New Roman"/>
          <w:sz w:val="24"/>
          <w:szCs w:val="24"/>
        </w:rPr>
        <w:t>Парабельского</w:t>
      </w:r>
      <w:proofErr w:type="spellEnd"/>
      <w:r w:rsidRPr="002E6A3B">
        <w:rPr>
          <w:rFonts w:ascii="Times New Roman" w:hAnsi="Times New Roman"/>
          <w:sz w:val="24"/>
          <w:szCs w:val="24"/>
        </w:rPr>
        <w:t xml:space="preserve"> района, (далее – Положение) разработано 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29.12.2012 г. № 273-ФЗ «Об образовании в Российской Федерации» (далее </w:t>
      </w:r>
      <w:r>
        <w:rPr>
          <w:rFonts w:ascii="Times New Roman" w:hAnsi="Times New Roman"/>
          <w:sz w:val="24"/>
          <w:szCs w:val="24"/>
        </w:rPr>
        <w:t>– Закон «Об образовании в РФ»).</w:t>
      </w:r>
    </w:p>
    <w:p w:rsidR="003D37CE" w:rsidRPr="002E6A3B" w:rsidRDefault="003D37CE" w:rsidP="003D37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6A3B">
        <w:rPr>
          <w:rFonts w:ascii="Times New Roman" w:hAnsi="Times New Roman"/>
          <w:sz w:val="24"/>
          <w:szCs w:val="24"/>
        </w:rPr>
        <w:t xml:space="preserve">1.2. </w:t>
      </w:r>
      <w:proofErr w:type="gramStart"/>
      <w:r w:rsidRPr="002E6A3B">
        <w:rPr>
          <w:rFonts w:ascii="Times New Roman" w:hAnsi="Times New Roman"/>
          <w:sz w:val="24"/>
          <w:szCs w:val="24"/>
        </w:rPr>
        <w:t>Настоящее Положение регламентирует организацию предоставления общедоступного и бесплатного дошкольного, начального общего, основного общего, среднего общего образования по основным</w:t>
      </w:r>
      <w:r>
        <w:rPr>
          <w:rFonts w:ascii="Times New Roman" w:hAnsi="Times New Roman"/>
          <w:sz w:val="24"/>
          <w:szCs w:val="24"/>
        </w:rPr>
        <w:t xml:space="preserve"> общеобразовательным программам</w:t>
      </w:r>
      <w:r w:rsidRPr="002E6A3B">
        <w:rPr>
          <w:rFonts w:ascii="Times New Roman" w:hAnsi="Times New Roman"/>
          <w:sz w:val="24"/>
          <w:szCs w:val="24"/>
        </w:rPr>
        <w:t xml:space="preserve">, организацию предоставления дополнительного образования детей в муниципальных образовательных организациях </w:t>
      </w:r>
      <w:proofErr w:type="spellStart"/>
      <w:r w:rsidRPr="002E6A3B">
        <w:rPr>
          <w:rFonts w:ascii="Times New Roman" w:hAnsi="Times New Roman"/>
          <w:sz w:val="24"/>
          <w:szCs w:val="24"/>
        </w:rPr>
        <w:t>Парабельского</w:t>
      </w:r>
      <w:proofErr w:type="spellEnd"/>
      <w:r w:rsidRPr="002E6A3B">
        <w:rPr>
          <w:rFonts w:ascii="Times New Roman" w:hAnsi="Times New Roman"/>
          <w:sz w:val="24"/>
          <w:szCs w:val="24"/>
        </w:rPr>
        <w:t xml:space="preserve"> района, создания условий для осуществления присмотра и ухода за детьми, в том числе для обучающихся с ограниченными возможностями здоровья.</w:t>
      </w:r>
      <w:proofErr w:type="gramEnd"/>
    </w:p>
    <w:p w:rsidR="003D37CE" w:rsidRPr="002E6A3B" w:rsidRDefault="003D37CE" w:rsidP="003D37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6A3B">
        <w:rPr>
          <w:rFonts w:ascii="Times New Roman" w:hAnsi="Times New Roman"/>
          <w:sz w:val="24"/>
          <w:szCs w:val="24"/>
        </w:rPr>
        <w:t xml:space="preserve">1.3. Деятельность органов местного самоуправления </w:t>
      </w:r>
      <w:proofErr w:type="spellStart"/>
      <w:r w:rsidRPr="002E6A3B">
        <w:rPr>
          <w:rFonts w:ascii="Times New Roman" w:hAnsi="Times New Roman"/>
          <w:sz w:val="24"/>
          <w:szCs w:val="24"/>
        </w:rPr>
        <w:t>Парабельского</w:t>
      </w:r>
      <w:proofErr w:type="spellEnd"/>
      <w:r w:rsidRPr="002E6A3B">
        <w:rPr>
          <w:rFonts w:ascii="Times New Roman" w:hAnsi="Times New Roman"/>
          <w:sz w:val="24"/>
          <w:szCs w:val="24"/>
        </w:rPr>
        <w:t xml:space="preserve"> района по организации предоставления общедоступного и бесплатного дошкольного, начального общего, основного общего, среднего общего образования по основным</w:t>
      </w:r>
      <w:r>
        <w:rPr>
          <w:rFonts w:ascii="Times New Roman" w:hAnsi="Times New Roman"/>
          <w:sz w:val="24"/>
          <w:szCs w:val="24"/>
        </w:rPr>
        <w:t xml:space="preserve"> общеобразовательным программам</w:t>
      </w:r>
      <w:r w:rsidRPr="002E6A3B">
        <w:rPr>
          <w:rFonts w:ascii="Times New Roman" w:hAnsi="Times New Roman"/>
          <w:sz w:val="24"/>
          <w:szCs w:val="24"/>
        </w:rPr>
        <w:t>, организации предоставления дополнительного образования детей направлена на реализацию конституционного права каждого человека на образование соответствующего уровня путем создания соответствующих социально-экономических условий;</w:t>
      </w:r>
    </w:p>
    <w:p w:rsidR="003D37CE" w:rsidRPr="002E6A3B" w:rsidRDefault="003D37CE" w:rsidP="003D37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6A3B">
        <w:rPr>
          <w:rFonts w:ascii="Times New Roman" w:hAnsi="Times New Roman"/>
          <w:sz w:val="24"/>
          <w:szCs w:val="24"/>
        </w:rPr>
        <w:t>1.4. Непосредственную деятельность по предоставлению общедоступного и бесплатного дошкольного, начального общего, основного общего, среднего общего образования по основным</w:t>
      </w:r>
      <w:r>
        <w:rPr>
          <w:rFonts w:ascii="Times New Roman" w:hAnsi="Times New Roman"/>
          <w:sz w:val="24"/>
          <w:szCs w:val="24"/>
        </w:rPr>
        <w:t xml:space="preserve"> общеобразовательным программам</w:t>
      </w:r>
      <w:r w:rsidRPr="002E6A3B">
        <w:rPr>
          <w:rFonts w:ascii="Times New Roman" w:hAnsi="Times New Roman"/>
          <w:sz w:val="24"/>
          <w:szCs w:val="24"/>
        </w:rPr>
        <w:t xml:space="preserve">, организации предоставления дополнительного образования детей, создание условий для осуществления присмотра и ухода за детьми осуществляют соответствующие муниципальные образовательные организации </w:t>
      </w:r>
      <w:proofErr w:type="spellStart"/>
      <w:r w:rsidRPr="002E6A3B">
        <w:rPr>
          <w:rFonts w:ascii="Times New Roman" w:hAnsi="Times New Roman"/>
          <w:sz w:val="24"/>
          <w:szCs w:val="24"/>
        </w:rPr>
        <w:t>Парабельского</w:t>
      </w:r>
      <w:proofErr w:type="spellEnd"/>
      <w:r w:rsidRPr="002E6A3B">
        <w:rPr>
          <w:rFonts w:ascii="Times New Roman" w:hAnsi="Times New Roman"/>
          <w:sz w:val="24"/>
          <w:szCs w:val="24"/>
        </w:rPr>
        <w:t xml:space="preserve"> района (далее – образовательные организации) в соответствии с законодательством в области</w:t>
      </w:r>
    </w:p>
    <w:p w:rsidR="003D37CE" w:rsidRPr="002E6A3B" w:rsidRDefault="003D37CE" w:rsidP="003D37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6A3B">
        <w:rPr>
          <w:rFonts w:ascii="Times New Roman" w:hAnsi="Times New Roman"/>
          <w:sz w:val="24"/>
          <w:szCs w:val="24"/>
        </w:rPr>
        <w:t>образования.</w:t>
      </w:r>
    </w:p>
    <w:p w:rsidR="003D37CE" w:rsidRDefault="003D37CE" w:rsidP="003D37CE"/>
    <w:p w:rsidR="003D37CE" w:rsidRPr="002E6A3B" w:rsidRDefault="003D37CE" w:rsidP="003D37CE">
      <w:pPr>
        <w:jc w:val="center"/>
        <w:rPr>
          <w:rFonts w:ascii="Times New Roman" w:hAnsi="Times New Roman"/>
          <w:b/>
          <w:sz w:val="24"/>
          <w:szCs w:val="24"/>
        </w:rPr>
      </w:pPr>
      <w:r w:rsidRPr="002E6A3B">
        <w:rPr>
          <w:rFonts w:ascii="Times New Roman" w:hAnsi="Times New Roman"/>
          <w:b/>
          <w:sz w:val="24"/>
          <w:szCs w:val="24"/>
        </w:rPr>
        <w:t xml:space="preserve">2. Система образования </w:t>
      </w:r>
      <w:proofErr w:type="spellStart"/>
      <w:r w:rsidRPr="002E6A3B">
        <w:rPr>
          <w:rFonts w:ascii="Times New Roman" w:hAnsi="Times New Roman"/>
          <w:b/>
          <w:sz w:val="24"/>
          <w:szCs w:val="24"/>
        </w:rPr>
        <w:t>Парабельского</w:t>
      </w:r>
      <w:proofErr w:type="spellEnd"/>
      <w:r w:rsidRPr="002E6A3B"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3D37CE" w:rsidRPr="002E6A3B" w:rsidRDefault="003D37CE" w:rsidP="003D37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6A3B">
        <w:rPr>
          <w:rFonts w:ascii="Times New Roman" w:hAnsi="Times New Roman"/>
          <w:sz w:val="24"/>
          <w:szCs w:val="24"/>
        </w:rPr>
        <w:lastRenderedPageBreak/>
        <w:t xml:space="preserve">2.1. Система образования </w:t>
      </w:r>
      <w:proofErr w:type="spellStart"/>
      <w:r w:rsidRPr="002E6A3B">
        <w:rPr>
          <w:rFonts w:ascii="Times New Roman" w:hAnsi="Times New Roman"/>
          <w:sz w:val="24"/>
          <w:szCs w:val="24"/>
        </w:rPr>
        <w:t>Парабельского</w:t>
      </w:r>
      <w:proofErr w:type="spellEnd"/>
      <w:r w:rsidRPr="002E6A3B">
        <w:rPr>
          <w:rFonts w:ascii="Times New Roman" w:hAnsi="Times New Roman"/>
          <w:sz w:val="24"/>
          <w:szCs w:val="24"/>
        </w:rPr>
        <w:t xml:space="preserve"> района представлена Муниципальным казенным учреждением Отделом образования Администрации </w:t>
      </w:r>
      <w:proofErr w:type="spellStart"/>
      <w:r w:rsidRPr="002E6A3B">
        <w:rPr>
          <w:rFonts w:ascii="Times New Roman" w:hAnsi="Times New Roman"/>
          <w:sz w:val="24"/>
          <w:szCs w:val="24"/>
        </w:rPr>
        <w:t>Парабельского</w:t>
      </w:r>
      <w:proofErr w:type="spellEnd"/>
      <w:r w:rsidRPr="002E6A3B">
        <w:rPr>
          <w:rFonts w:ascii="Times New Roman" w:hAnsi="Times New Roman"/>
          <w:sz w:val="24"/>
          <w:szCs w:val="24"/>
        </w:rPr>
        <w:t xml:space="preserve"> района (далее - Отдел образования) и совокупностью подведомственных ему муниципальных образовательных организаций, осуществляющих образовательную деятельность.</w:t>
      </w:r>
    </w:p>
    <w:p w:rsidR="003D37CE" w:rsidRDefault="003D37CE" w:rsidP="003D37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Pr="002E6A3B">
        <w:rPr>
          <w:rFonts w:ascii="Times New Roman" w:hAnsi="Times New Roman"/>
          <w:sz w:val="24"/>
          <w:szCs w:val="24"/>
        </w:rPr>
        <w:t>. Учредителем муниципальных образовательных организаций является муниципальное образование «</w:t>
      </w:r>
      <w:proofErr w:type="spellStart"/>
      <w:r w:rsidRPr="002E6A3B">
        <w:rPr>
          <w:rFonts w:ascii="Times New Roman" w:hAnsi="Times New Roman"/>
          <w:sz w:val="24"/>
          <w:szCs w:val="24"/>
        </w:rPr>
        <w:t>Парабельский</w:t>
      </w:r>
      <w:proofErr w:type="spellEnd"/>
      <w:r w:rsidRPr="002E6A3B">
        <w:rPr>
          <w:rFonts w:ascii="Times New Roman" w:hAnsi="Times New Roman"/>
          <w:sz w:val="24"/>
          <w:szCs w:val="24"/>
        </w:rPr>
        <w:t xml:space="preserve"> район». Функции и полномочия учредителя на основании Постановления Администрации </w:t>
      </w:r>
      <w:proofErr w:type="spellStart"/>
      <w:r w:rsidRPr="002E6A3B">
        <w:rPr>
          <w:rFonts w:ascii="Times New Roman" w:hAnsi="Times New Roman"/>
          <w:sz w:val="24"/>
          <w:szCs w:val="24"/>
        </w:rPr>
        <w:t>Парабельского</w:t>
      </w:r>
      <w:proofErr w:type="spellEnd"/>
      <w:r w:rsidRPr="002E6A3B">
        <w:rPr>
          <w:rFonts w:ascii="Times New Roman" w:hAnsi="Times New Roman"/>
          <w:sz w:val="24"/>
          <w:szCs w:val="24"/>
        </w:rPr>
        <w:t xml:space="preserve"> района Томской области от 22.11.2011г. </w:t>
      </w:r>
    </w:p>
    <w:p w:rsidR="003D37CE" w:rsidRPr="002E6A3B" w:rsidRDefault="003D37CE" w:rsidP="003D37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</w:t>
      </w:r>
      <w:r w:rsidRPr="002E6A3B">
        <w:rPr>
          <w:rFonts w:ascii="Times New Roman" w:hAnsi="Times New Roman"/>
          <w:sz w:val="24"/>
          <w:szCs w:val="24"/>
        </w:rPr>
        <w:t xml:space="preserve">787 а «О распределении полномочий учредителя муниципальных бюджетных, казенных и автономных учреждений </w:t>
      </w:r>
      <w:proofErr w:type="spellStart"/>
      <w:r w:rsidRPr="002E6A3B">
        <w:rPr>
          <w:rFonts w:ascii="Times New Roman" w:hAnsi="Times New Roman"/>
          <w:sz w:val="24"/>
          <w:szCs w:val="24"/>
        </w:rPr>
        <w:t>Парабельского</w:t>
      </w:r>
      <w:proofErr w:type="spellEnd"/>
      <w:r w:rsidRPr="002E6A3B">
        <w:rPr>
          <w:rFonts w:ascii="Times New Roman" w:hAnsi="Times New Roman"/>
          <w:sz w:val="24"/>
          <w:szCs w:val="24"/>
        </w:rPr>
        <w:t xml:space="preserve"> района» осуществляют:</w:t>
      </w:r>
    </w:p>
    <w:p w:rsidR="003D37CE" w:rsidRPr="002E6A3B" w:rsidRDefault="003D37CE" w:rsidP="003D37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6A3B">
        <w:rPr>
          <w:rFonts w:ascii="Times New Roman" w:hAnsi="Times New Roman"/>
          <w:sz w:val="24"/>
          <w:szCs w:val="24"/>
        </w:rPr>
        <w:t xml:space="preserve">- орган местного самоуправления – Администрация </w:t>
      </w:r>
      <w:proofErr w:type="spellStart"/>
      <w:r w:rsidRPr="002E6A3B">
        <w:rPr>
          <w:rFonts w:ascii="Times New Roman" w:hAnsi="Times New Roman"/>
          <w:sz w:val="24"/>
          <w:szCs w:val="24"/>
        </w:rPr>
        <w:t>Парабельского</w:t>
      </w:r>
      <w:proofErr w:type="spellEnd"/>
      <w:r w:rsidRPr="002E6A3B">
        <w:rPr>
          <w:rFonts w:ascii="Times New Roman" w:hAnsi="Times New Roman"/>
          <w:sz w:val="24"/>
          <w:szCs w:val="24"/>
        </w:rPr>
        <w:t xml:space="preserve"> района Томской области</w:t>
      </w:r>
    </w:p>
    <w:p w:rsidR="003D37CE" w:rsidRPr="002E6A3B" w:rsidRDefault="003D37CE" w:rsidP="003D37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6A3B">
        <w:rPr>
          <w:rFonts w:ascii="Times New Roman" w:hAnsi="Times New Roman"/>
          <w:sz w:val="24"/>
          <w:szCs w:val="24"/>
        </w:rPr>
        <w:t xml:space="preserve">-Муниципальное казенное учреждение Отдел образования Администрации </w:t>
      </w:r>
      <w:proofErr w:type="spellStart"/>
      <w:r w:rsidRPr="002E6A3B">
        <w:rPr>
          <w:rFonts w:ascii="Times New Roman" w:hAnsi="Times New Roman"/>
          <w:sz w:val="24"/>
          <w:szCs w:val="24"/>
        </w:rPr>
        <w:t>Парабельского</w:t>
      </w:r>
      <w:proofErr w:type="spellEnd"/>
      <w:r w:rsidRPr="002E6A3B">
        <w:rPr>
          <w:rFonts w:ascii="Times New Roman" w:hAnsi="Times New Roman"/>
          <w:sz w:val="24"/>
          <w:szCs w:val="24"/>
        </w:rPr>
        <w:t xml:space="preserve"> района</w:t>
      </w:r>
    </w:p>
    <w:p w:rsidR="003D37CE" w:rsidRDefault="003D37CE" w:rsidP="003D37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6A3B">
        <w:rPr>
          <w:rFonts w:ascii="Times New Roman" w:hAnsi="Times New Roman"/>
          <w:sz w:val="24"/>
          <w:szCs w:val="24"/>
        </w:rPr>
        <w:t xml:space="preserve">-Муниципальное казенное учреждение Комитет по управлению имуществом </w:t>
      </w:r>
      <w:proofErr w:type="spellStart"/>
      <w:r w:rsidRPr="002E6A3B">
        <w:rPr>
          <w:rFonts w:ascii="Times New Roman" w:hAnsi="Times New Roman"/>
          <w:sz w:val="24"/>
          <w:szCs w:val="24"/>
        </w:rPr>
        <w:t>Параб</w:t>
      </w:r>
      <w:r>
        <w:rPr>
          <w:rFonts w:ascii="Times New Roman" w:hAnsi="Times New Roman"/>
          <w:sz w:val="24"/>
          <w:szCs w:val="24"/>
        </w:rPr>
        <w:t>ельского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(далее «КУМИ»).</w:t>
      </w:r>
    </w:p>
    <w:p w:rsidR="003D37CE" w:rsidRDefault="003D37CE" w:rsidP="003D37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Pr="002E6A3B">
        <w:rPr>
          <w:rFonts w:ascii="Times New Roman" w:hAnsi="Times New Roman"/>
          <w:sz w:val="24"/>
          <w:szCs w:val="24"/>
        </w:rPr>
        <w:t>. Правила приема граждан в муниципальную образовательную организацию в части, не урегулированной за</w:t>
      </w:r>
      <w:r>
        <w:rPr>
          <w:rFonts w:ascii="Times New Roman" w:hAnsi="Times New Roman"/>
          <w:sz w:val="24"/>
          <w:szCs w:val="24"/>
        </w:rPr>
        <w:t xml:space="preserve">конодательством об образовании, </w:t>
      </w:r>
      <w:r w:rsidRPr="002E6A3B">
        <w:rPr>
          <w:rFonts w:ascii="Times New Roman" w:hAnsi="Times New Roman"/>
          <w:sz w:val="24"/>
          <w:szCs w:val="24"/>
        </w:rPr>
        <w:t xml:space="preserve">устанавливаются каждой муниципальной образовательной организацией </w:t>
      </w:r>
      <w:proofErr w:type="spellStart"/>
      <w:r w:rsidRPr="002E6A3B">
        <w:rPr>
          <w:rFonts w:ascii="Times New Roman" w:hAnsi="Times New Roman"/>
          <w:sz w:val="24"/>
          <w:szCs w:val="24"/>
        </w:rPr>
        <w:t>Параб</w:t>
      </w:r>
      <w:r>
        <w:rPr>
          <w:rFonts w:ascii="Times New Roman" w:hAnsi="Times New Roman"/>
          <w:sz w:val="24"/>
          <w:szCs w:val="24"/>
        </w:rPr>
        <w:t>ельского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самостоятельно.          </w:t>
      </w:r>
      <w:r w:rsidRPr="002E6A3B">
        <w:rPr>
          <w:rFonts w:ascii="Times New Roman" w:hAnsi="Times New Roman"/>
          <w:sz w:val="24"/>
          <w:szCs w:val="24"/>
        </w:rPr>
        <w:t xml:space="preserve">Правила приема в муниципальные образовательные организации на </w:t>
      </w:r>
      <w:proofErr w:type="gramStart"/>
      <w:r w:rsidRPr="002E6A3B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2E6A3B">
        <w:rPr>
          <w:rFonts w:ascii="Times New Roman" w:hAnsi="Times New Roman"/>
          <w:sz w:val="24"/>
          <w:szCs w:val="24"/>
        </w:rPr>
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муниципальная образовательная организация </w:t>
      </w:r>
      <w:proofErr w:type="spellStart"/>
      <w:r w:rsidRPr="002E6A3B">
        <w:rPr>
          <w:rFonts w:ascii="Times New Roman" w:hAnsi="Times New Roman"/>
          <w:sz w:val="24"/>
          <w:szCs w:val="24"/>
        </w:rPr>
        <w:t>Парабельского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района.</w:t>
      </w:r>
    </w:p>
    <w:p w:rsidR="003D37CE" w:rsidRDefault="003D37CE" w:rsidP="003D37C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37CE" w:rsidRDefault="003D37CE" w:rsidP="003D37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E6A3B">
        <w:rPr>
          <w:rFonts w:ascii="Times New Roman" w:hAnsi="Times New Roman"/>
          <w:b/>
          <w:sz w:val="24"/>
          <w:szCs w:val="24"/>
        </w:rPr>
        <w:t>3. Организация общего и дополнительного образования.</w:t>
      </w:r>
    </w:p>
    <w:p w:rsidR="003D37CE" w:rsidRPr="002E6A3B" w:rsidRDefault="003D37CE" w:rsidP="003D37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D37CE" w:rsidRPr="006865C1" w:rsidRDefault="003D37CE" w:rsidP="003D37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65C1">
        <w:rPr>
          <w:rFonts w:ascii="Times New Roman" w:hAnsi="Times New Roman"/>
          <w:sz w:val="24"/>
          <w:szCs w:val="24"/>
        </w:rPr>
        <w:t>Общее образование включает в себя следующие уровни:</w:t>
      </w:r>
    </w:p>
    <w:p w:rsidR="003D37CE" w:rsidRPr="006865C1" w:rsidRDefault="003D37CE" w:rsidP="003D37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65C1">
        <w:rPr>
          <w:rFonts w:ascii="Times New Roman" w:hAnsi="Times New Roman"/>
          <w:sz w:val="24"/>
          <w:szCs w:val="24"/>
        </w:rPr>
        <w:t>- дошкольное образование;</w:t>
      </w:r>
    </w:p>
    <w:p w:rsidR="003D37CE" w:rsidRPr="006865C1" w:rsidRDefault="003D37CE" w:rsidP="003D37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65C1">
        <w:rPr>
          <w:rFonts w:ascii="Times New Roman" w:hAnsi="Times New Roman"/>
          <w:sz w:val="24"/>
          <w:szCs w:val="24"/>
        </w:rPr>
        <w:t>- начальное общее образование;</w:t>
      </w:r>
    </w:p>
    <w:p w:rsidR="003D37CE" w:rsidRPr="006865C1" w:rsidRDefault="003D37CE" w:rsidP="003D37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65C1">
        <w:rPr>
          <w:rFonts w:ascii="Times New Roman" w:hAnsi="Times New Roman"/>
          <w:sz w:val="24"/>
          <w:szCs w:val="24"/>
        </w:rPr>
        <w:t>- основное общее образование;</w:t>
      </w:r>
    </w:p>
    <w:p w:rsidR="003D37CE" w:rsidRPr="006865C1" w:rsidRDefault="003D37CE" w:rsidP="003D37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65C1">
        <w:rPr>
          <w:rFonts w:ascii="Times New Roman" w:hAnsi="Times New Roman"/>
          <w:sz w:val="24"/>
          <w:szCs w:val="24"/>
        </w:rPr>
        <w:t>- среднее общее образование.</w:t>
      </w:r>
    </w:p>
    <w:p w:rsidR="003D37CE" w:rsidRPr="006865C1" w:rsidRDefault="003D37CE" w:rsidP="003D37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65C1">
        <w:rPr>
          <w:rFonts w:ascii="Times New Roman" w:hAnsi="Times New Roman"/>
          <w:sz w:val="24"/>
          <w:szCs w:val="24"/>
        </w:rPr>
        <w:t>3.1.</w:t>
      </w:r>
      <w:r w:rsidR="00412DD7" w:rsidRPr="006865C1">
        <w:rPr>
          <w:rFonts w:ascii="Times New Roman" w:hAnsi="Times New Roman"/>
          <w:sz w:val="24"/>
          <w:szCs w:val="24"/>
        </w:rPr>
        <w:t xml:space="preserve">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 Форма получения дошкольного образования определяется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дошкольного образования учитывается мнение ребенка.</w:t>
      </w:r>
    </w:p>
    <w:p w:rsidR="003D37CE" w:rsidRPr="002E6A3B" w:rsidRDefault="003D37CE" w:rsidP="003D37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65C1">
        <w:rPr>
          <w:rFonts w:ascii="Times New Roman" w:hAnsi="Times New Roman"/>
          <w:sz w:val="24"/>
          <w:szCs w:val="24"/>
        </w:rPr>
        <w:t xml:space="preserve">3.2. В целях реализации прав граждан на получение общедоступного и бесплатного дошкольного образования по основным общеобразовательным программам - образовательным программам дошкольного образования органами местного самоуправления </w:t>
      </w:r>
      <w:proofErr w:type="spellStart"/>
      <w:r w:rsidRPr="006865C1">
        <w:rPr>
          <w:rFonts w:ascii="Times New Roman" w:hAnsi="Times New Roman"/>
          <w:sz w:val="24"/>
          <w:szCs w:val="24"/>
        </w:rPr>
        <w:t>Парабельского</w:t>
      </w:r>
      <w:proofErr w:type="spellEnd"/>
      <w:r w:rsidRPr="006865C1">
        <w:rPr>
          <w:rFonts w:ascii="Times New Roman" w:hAnsi="Times New Roman"/>
          <w:sz w:val="24"/>
          <w:szCs w:val="24"/>
        </w:rPr>
        <w:t xml:space="preserve"> района создается сеть муниципальных</w:t>
      </w:r>
      <w:r>
        <w:rPr>
          <w:rFonts w:ascii="Times New Roman" w:hAnsi="Times New Roman"/>
          <w:sz w:val="24"/>
          <w:szCs w:val="24"/>
        </w:rPr>
        <w:t xml:space="preserve"> образовательных организаций</w:t>
      </w:r>
      <w:r w:rsidRPr="002E6A3B">
        <w:rPr>
          <w:rFonts w:ascii="Times New Roman" w:hAnsi="Times New Roman"/>
          <w:sz w:val="24"/>
          <w:szCs w:val="24"/>
        </w:rPr>
        <w:t>, реализующих пр</w:t>
      </w:r>
      <w:r>
        <w:rPr>
          <w:rFonts w:ascii="Times New Roman" w:hAnsi="Times New Roman"/>
          <w:sz w:val="24"/>
          <w:szCs w:val="24"/>
        </w:rPr>
        <w:t>ограммы дошкольного образования</w:t>
      </w:r>
      <w:r w:rsidRPr="002E6A3B">
        <w:rPr>
          <w:rFonts w:ascii="Times New Roman" w:hAnsi="Times New Roman"/>
          <w:sz w:val="24"/>
          <w:szCs w:val="24"/>
        </w:rPr>
        <w:t>, а так же осуществл</w:t>
      </w:r>
      <w:r>
        <w:rPr>
          <w:rFonts w:ascii="Times New Roman" w:hAnsi="Times New Roman"/>
          <w:sz w:val="24"/>
          <w:szCs w:val="24"/>
        </w:rPr>
        <w:t>яющих присмотр и уход за детьми</w:t>
      </w:r>
      <w:r w:rsidRPr="002E6A3B">
        <w:rPr>
          <w:rFonts w:ascii="Times New Roman" w:hAnsi="Times New Roman"/>
          <w:sz w:val="24"/>
          <w:szCs w:val="24"/>
        </w:rPr>
        <w:t>.</w:t>
      </w:r>
    </w:p>
    <w:p w:rsidR="003D37CE" w:rsidRPr="002E6A3B" w:rsidRDefault="003D37CE" w:rsidP="003D37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Pr="002E6A3B">
        <w:rPr>
          <w:rFonts w:ascii="Times New Roman" w:hAnsi="Times New Roman"/>
          <w:sz w:val="24"/>
          <w:szCs w:val="24"/>
        </w:rPr>
        <w:t xml:space="preserve">. Муниципальная образовательная организация, реализующая программы дошкольного образования,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</w:t>
      </w:r>
      <w:r w:rsidRPr="002E6A3B">
        <w:rPr>
          <w:rFonts w:ascii="Times New Roman" w:hAnsi="Times New Roman"/>
          <w:sz w:val="24"/>
          <w:szCs w:val="24"/>
        </w:rPr>
        <w:lastRenderedPageBreak/>
        <w:t>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организациями.</w:t>
      </w:r>
    </w:p>
    <w:p w:rsidR="003D37CE" w:rsidRPr="002E6A3B" w:rsidRDefault="003D37CE" w:rsidP="003D37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Pr="002E6A3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6A3B">
        <w:rPr>
          <w:rFonts w:ascii="Times New Roman" w:hAnsi="Times New Roman"/>
          <w:sz w:val="24"/>
          <w:szCs w:val="24"/>
        </w:rPr>
        <w:t>Муниципальная образовательная организация, реализующая программы дошкольного образования, обеспечивает получение дошкольного образования, присмотр и уход за воспитанниками в возрасте от 2 месяцев до прекращения образовательных отношений.</w:t>
      </w:r>
    </w:p>
    <w:p w:rsidR="003D37CE" w:rsidRPr="002E6A3B" w:rsidRDefault="003D37CE" w:rsidP="003D37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r w:rsidRPr="002E6A3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6A3B">
        <w:rPr>
          <w:rFonts w:ascii="Times New Roman" w:hAnsi="Times New Roman"/>
          <w:sz w:val="24"/>
          <w:szCs w:val="24"/>
        </w:rPr>
        <w:t>Содержание дошкольного образования определяется образовательной программой дошкольного образования.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3D37CE" w:rsidRPr="00622607" w:rsidRDefault="003D37CE" w:rsidP="003D37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Pr="0062260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2607">
        <w:rPr>
          <w:rFonts w:ascii="Times New Roman" w:hAnsi="Times New Roman"/>
          <w:sz w:val="24"/>
          <w:szCs w:val="24"/>
        </w:rPr>
        <w:t>Образовательные программы дошкольного образования самостоятельно разрабатываются и утверждаются муниципальными образовательными организациями, реализующими программы дошкольного образования,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</w:t>
      </w:r>
    </w:p>
    <w:p w:rsidR="003D37CE" w:rsidRPr="00622607" w:rsidRDefault="003D37CE" w:rsidP="003D37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</w:t>
      </w:r>
      <w:r w:rsidRPr="0062260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2607">
        <w:rPr>
          <w:rFonts w:ascii="Times New Roman" w:hAnsi="Times New Roman"/>
          <w:sz w:val="24"/>
          <w:szCs w:val="24"/>
        </w:rPr>
        <w:t>Освоение образовательных программ дошкольного образования не сопровождается проведением промежуточных аттестаций и итоговой аттестации воспитанников.</w:t>
      </w:r>
    </w:p>
    <w:p w:rsidR="003D37CE" w:rsidRPr="00622607" w:rsidRDefault="003D37CE" w:rsidP="003D37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</w:t>
      </w:r>
      <w:r w:rsidRPr="0062260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2607">
        <w:rPr>
          <w:rFonts w:ascii="Times New Roman" w:hAnsi="Times New Roman"/>
          <w:sz w:val="24"/>
          <w:szCs w:val="24"/>
        </w:rPr>
        <w:t>Образовательная деятельность по образовательным программам дошкольного образования в муниципальных образовательных организациях, реализующих программы дошкольного образов</w:t>
      </w:r>
      <w:r>
        <w:rPr>
          <w:rFonts w:ascii="Times New Roman" w:hAnsi="Times New Roman"/>
          <w:sz w:val="24"/>
          <w:szCs w:val="24"/>
        </w:rPr>
        <w:t xml:space="preserve">ания, осуществляется в группах. </w:t>
      </w:r>
      <w:r w:rsidRPr="00622607">
        <w:rPr>
          <w:rFonts w:ascii="Times New Roman" w:hAnsi="Times New Roman"/>
          <w:sz w:val="24"/>
          <w:szCs w:val="24"/>
        </w:rPr>
        <w:t xml:space="preserve">Группы могут иметь </w:t>
      </w:r>
      <w:proofErr w:type="spellStart"/>
      <w:r w:rsidRPr="00622607">
        <w:rPr>
          <w:rFonts w:ascii="Times New Roman" w:hAnsi="Times New Roman"/>
          <w:sz w:val="24"/>
          <w:szCs w:val="24"/>
        </w:rPr>
        <w:t>общеразвивающую</w:t>
      </w:r>
      <w:proofErr w:type="spellEnd"/>
      <w:r w:rsidRPr="00622607">
        <w:rPr>
          <w:rFonts w:ascii="Times New Roman" w:hAnsi="Times New Roman"/>
          <w:sz w:val="24"/>
          <w:szCs w:val="24"/>
        </w:rPr>
        <w:t>, компенсирующую, оздоровительную или комбинированную направленность.</w:t>
      </w:r>
    </w:p>
    <w:p w:rsidR="003D37CE" w:rsidRPr="00622607" w:rsidRDefault="003D37CE" w:rsidP="003D37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</w:t>
      </w:r>
      <w:r w:rsidRPr="0062260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2607">
        <w:rPr>
          <w:rFonts w:ascii="Times New Roman" w:hAnsi="Times New Roman"/>
          <w:sz w:val="24"/>
          <w:szCs w:val="24"/>
        </w:rPr>
        <w:t>В муниципальн</w:t>
      </w:r>
      <w:r>
        <w:rPr>
          <w:rFonts w:ascii="Times New Roman" w:hAnsi="Times New Roman"/>
          <w:sz w:val="24"/>
          <w:szCs w:val="24"/>
        </w:rPr>
        <w:t>ых образовательных организациях</w:t>
      </w:r>
      <w:r w:rsidRPr="00622607">
        <w:rPr>
          <w:rFonts w:ascii="Times New Roman" w:hAnsi="Times New Roman"/>
          <w:sz w:val="24"/>
          <w:szCs w:val="24"/>
        </w:rPr>
        <w:t>, реализующих программы дошкольного образования, могут быть организованы 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воспитанников;</w:t>
      </w:r>
    </w:p>
    <w:p w:rsidR="003D37CE" w:rsidRPr="00622607" w:rsidRDefault="003D37CE" w:rsidP="003D37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3.10</w:t>
      </w:r>
      <w:r w:rsidRPr="0062260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2607">
        <w:rPr>
          <w:rFonts w:ascii="Times New Roman" w:hAnsi="Times New Roman"/>
          <w:sz w:val="24"/>
          <w:szCs w:val="24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3D37CE" w:rsidRPr="006865C1" w:rsidRDefault="003D37CE" w:rsidP="003D37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65C1">
        <w:rPr>
          <w:rFonts w:ascii="Times New Roman" w:hAnsi="Times New Roman"/>
          <w:sz w:val="24"/>
          <w:szCs w:val="24"/>
        </w:rPr>
        <w:t>3.11.</w:t>
      </w:r>
      <w:r w:rsidR="00412DD7" w:rsidRPr="006865C1">
        <w:rPr>
          <w:rFonts w:ascii="Times New Roman" w:hAnsi="Times New Roman"/>
          <w:sz w:val="24"/>
          <w:szCs w:val="24"/>
        </w:rPr>
        <w:t xml:space="preserve">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уставом. Группы могут функционировать в режиме: кратковременного пребывания (до 5 часов в день), сокращенного дня (8 - 10-часового пребывания), полного дня (10,5 - 12-часового пребывания), продленного дня (13 - 14-часового пребывания) и круглосуточного пребывания детей. По запросам родителей (законных представителей) возможна организация работы групп также в выходные и праздничные дни</w:t>
      </w:r>
      <w:r w:rsidRPr="006865C1">
        <w:rPr>
          <w:rFonts w:ascii="Times New Roman" w:hAnsi="Times New Roman"/>
          <w:sz w:val="24"/>
          <w:szCs w:val="24"/>
        </w:rPr>
        <w:t>.</w:t>
      </w:r>
    </w:p>
    <w:p w:rsidR="003D37CE" w:rsidRPr="006865C1" w:rsidRDefault="003D37CE" w:rsidP="003D37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65C1">
        <w:rPr>
          <w:rFonts w:ascii="Times New Roman" w:hAnsi="Times New Roman"/>
          <w:sz w:val="24"/>
          <w:szCs w:val="24"/>
        </w:rPr>
        <w:t xml:space="preserve">3.12. </w:t>
      </w:r>
      <w:proofErr w:type="gramStart"/>
      <w:r w:rsidRPr="006865C1">
        <w:rPr>
          <w:rFonts w:ascii="Times New Roman" w:hAnsi="Times New Roman"/>
          <w:sz w:val="24"/>
          <w:szCs w:val="24"/>
        </w:rPr>
        <w:t>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</w:t>
      </w:r>
      <w:r w:rsidRPr="00622607">
        <w:rPr>
          <w:rFonts w:ascii="Times New Roman" w:hAnsi="Times New Roman"/>
          <w:sz w:val="24"/>
          <w:szCs w:val="24"/>
        </w:rPr>
        <w:t xml:space="preserve">, диагностической и консультативной помощи без взимания платы в муниципальных дошкольных образовательных </w:t>
      </w:r>
      <w:r w:rsidRPr="006865C1">
        <w:rPr>
          <w:rFonts w:ascii="Times New Roman" w:hAnsi="Times New Roman"/>
          <w:sz w:val="24"/>
          <w:szCs w:val="24"/>
        </w:rPr>
        <w:t>организациях, если в них созданы соответствующие консультационные центры.</w:t>
      </w:r>
      <w:proofErr w:type="gramEnd"/>
    </w:p>
    <w:p w:rsidR="003D37CE" w:rsidRPr="006865C1" w:rsidRDefault="003D37CE" w:rsidP="003D37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65C1">
        <w:rPr>
          <w:rFonts w:ascii="Times New Roman" w:hAnsi="Times New Roman"/>
          <w:sz w:val="24"/>
          <w:szCs w:val="24"/>
        </w:rPr>
        <w:t>3.13.</w:t>
      </w:r>
      <w:r w:rsidR="00AF4B3D" w:rsidRPr="006865C1">
        <w:rPr>
          <w:rFonts w:ascii="Times New Roman" w:hAnsi="Times New Roman"/>
          <w:sz w:val="24"/>
          <w:szCs w:val="24"/>
        </w:rPr>
        <w:t xml:space="preserve">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дошкольного образования, а для детей-инвалидов также в соответствии с индивидуальной программой реабилитации или </w:t>
      </w:r>
      <w:proofErr w:type="spellStart"/>
      <w:r w:rsidR="00AF4B3D" w:rsidRPr="006865C1">
        <w:rPr>
          <w:rFonts w:ascii="Times New Roman" w:hAnsi="Times New Roman"/>
          <w:sz w:val="24"/>
          <w:szCs w:val="24"/>
        </w:rPr>
        <w:t>абилитации</w:t>
      </w:r>
      <w:proofErr w:type="spellEnd"/>
      <w:r w:rsidR="00AF4B3D" w:rsidRPr="006865C1">
        <w:rPr>
          <w:rFonts w:ascii="Times New Roman" w:hAnsi="Times New Roman"/>
          <w:sz w:val="24"/>
          <w:szCs w:val="24"/>
        </w:rPr>
        <w:t xml:space="preserve"> ребенка-инвалида.</w:t>
      </w:r>
      <w:r w:rsidR="006865C1" w:rsidRPr="006865C1">
        <w:rPr>
          <w:rFonts w:ascii="Times New Roman" w:hAnsi="Times New Roman"/>
          <w:sz w:val="24"/>
          <w:szCs w:val="24"/>
        </w:rPr>
        <w:t xml:space="preserve"> </w:t>
      </w:r>
      <w:r w:rsidR="00AF4B3D" w:rsidRPr="006865C1">
        <w:rPr>
          <w:rFonts w:ascii="Times New Roman" w:hAnsi="Times New Roman"/>
          <w:sz w:val="24"/>
          <w:szCs w:val="24"/>
        </w:rPr>
        <w:t xml:space="preserve">Условия для </w:t>
      </w:r>
      <w:r w:rsidR="00AF4B3D" w:rsidRPr="006865C1">
        <w:rPr>
          <w:rFonts w:ascii="Times New Roman" w:hAnsi="Times New Roman"/>
          <w:sz w:val="24"/>
          <w:szCs w:val="24"/>
        </w:rPr>
        <w:lastRenderedPageBreak/>
        <w:t xml:space="preserve">получения образования детьми с ограниченными возможностями здоровья определяются в заключении </w:t>
      </w:r>
      <w:proofErr w:type="spellStart"/>
      <w:r w:rsidR="00AF4B3D" w:rsidRPr="006865C1"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 w:rsidR="00AF4B3D" w:rsidRPr="006865C1">
        <w:rPr>
          <w:rFonts w:ascii="Times New Roman" w:hAnsi="Times New Roman"/>
          <w:sz w:val="24"/>
          <w:szCs w:val="24"/>
        </w:rPr>
        <w:t xml:space="preserve"> комиссии.</w:t>
      </w:r>
    </w:p>
    <w:p w:rsidR="003D37CE" w:rsidRPr="00622607" w:rsidRDefault="003D37CE" w:rsidP="003D37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3.14</w:t>
      </w:r>
      <w:r w:rsidRPr="00622607">
        <w:rPr>
          <w:rFonts w:ascii="Times New Roman" w:hAnsi="Times New Roman"/>
          <w:sz w:val="24"/>
          <w:szCs w:val="24"/>
        </w:rPr>
        <w:t>. В муниципальных дошкольных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здоровья.</w:t>
      </w:r>
    </w:p>
    <w:p w:rsidR="003D37CE" w:rsidRDefault="003D37CE" w:rsidP="003D37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3.15</w:t>
      </w:r>
      <w:r w:rsidRPr="00622607">
        <w:rPr>
          <w:rFonts w:ascii="Times New Roman" w:hAnsi="Times New Roman"/>
          <w:sz w:val="24"/>
          <w:szCs w:val="24"/>
        </w:rPr>
        <w:t>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</w:t>
      </w:r>
      <w:r>
        <w:rPr>
          <w:rFonts w:ascii="Times New Roman" w:hAnsi="Times New Roman"/>
          <w:sz w:val="24"/>
          <w:szCs w:val="24"/>
        </w:rPr>
        <w:t>.</w:t>
      </w:r>
      <w:r w:rsidRPr="00622607">
        <w:rPr>
          <w:rFonts w:ascii="Times New Roman" w:hAnsi="Times New Roman"/>
          <w:sz w:val="24"/>
          <w:szCs w:val="24"/>
        </w:rPr>
        <w:t xml:space="preserve"> </w:t>
      </w:r>
    </w:p>
    <w:p w:rsidR="003D37CE" w:rsidRPr="00622607" w:rsidRDefault="003D37CE" w:rsidP="003D37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3.16</w:t>
      </w:r>
      <w:r w:rsidRPr="0062260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2607">
        <w:rPr>
          <w:rFonts w:ascii="Times New Roman" w:hAnsi="Times New Roman"/>
          <w:sz w:val="24"/>
          <w:szCs w:val="24"/>
        </w:rPr>
        <w:t>Для воспитанников, нуждающихся в длительном лечении, детей-инвалидов, которые по состоянию здоровья не могут посещать муниципальные образовательные организации</w:t>
      </w:r>
      <w:proofErr w:type="gramStart"/>
      <w:r w:rsidRPr="0062260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22607">
        <w:rPr>
          <w:rFonts w:ascii="Times New Roman" w:hAnsi="Times New Roman"/>
          <w:sz w:val="24"/>
          <w:szCs w:val="24"/>
        </w:rPr>
        <w:t xml:space="preserve"> реализующие программы дошкольного образования, на основании заключения медицинской организации и письменного обращения родителей (законных представителей) обучение по образовательным программам дошкольного образования организуется на дому или в медицинских организациях.</w:t>
      </w:r>
    </w:p>
    <w:p w:rsidR="003D37CE" w:rsidRPr="00622607" w:rsidRDefault="003D37CE" w:rsidP="003D37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3.17</w:t>
      </w:r>
      <w:r w:rsidRPr="00622607">
        <w:rPr>
          <w:rFonts w:ascii="Times New Roman" w:hAnsi="Times New Roman"/>
          <w:sz w:val="24"/>
          <w:szCs w:val="24"/>
        </w:rPr>
        <w:t xml:space="preserve">. С целью обеспечения прав граждан, проживающих на территории </w:t>
      </w:r>
      <w:proofErr w:type="spellStart"/>
      <w:r w:rsidRPr="00622607">
        <w:rPr>
          <w:rFonts w:ascii="Times New Roman" w:hAnsi="Times New Roman"/>
          <w:sz w:val="24"/>
          <w:szCs w:val="24"/>
        </w:rPr>
        <w:t>Парабельского</w:t>
      </w:r>
      <w:proofErr w:type="spellEnd"/>
      <w:r w:rsidRPr="00622607">
        <w:rPr>
          <w:rFonts w:ascii="Times New Roman" w:hAnsi="Times New Roman"/>
          <w:sz w:val="24"/>
          <w:szCs w:val="24"/>
        </w:rPr>
        <w:t xml:space="preserve"> района, на получение дошкольного образования Отдел образования осуществляет учет детей, нуждающихся в предоставлении места в образовательной организации, реализующей программы дошкольного образования.</w:t>
      </w:r>
    </w:p>
    <w:p w:rsidR="003D37CE" w:rsidRPr="00622607" w:rsidRDefault="003D37CE" w:rsidP="003D37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3.18. </w:t>
      </w:r>
      <w:r w:rsidRPr="00622607">
        <w:rPr>
          <w:rFonts w:ascii="Times New Roman" w:hAnsi="Times New Roman"/>
          <w:sz w:val="24"/>
          <w:szCs w:val="24"/>
        </w:rPr>
        <w:t>Образовательный процесс в муниципальн</w:t>
      </w:r>
      <w:r>
        <w:rPr>
          <w:rFonts w:ascii="Times New Roman" w:hAnsi="Times New Roman"/>
          <w:sz w:val="24"/>
          <w:szCs w:val="24"/>
        </w:rPr>
        <w:t>ых образовательных организациях</w:t>
      </w:r>
      <w:r w:rsidRPr="00622607">
        <w:rPr>
          <w:rFonts w:ascii="Times New Roman" w:hAnsi="Times New Roman"/>
          <w:sz w:val="24"/>
          <w:szCs w:val="24"/>
        </w:rPr>
        <w:t>, реализующих программы дошкольного образования, проводится с 01 сентября по 31 мая. В летний период проводятся оздоровительные мероприятия.</w:t>
      </w:r>
    </w:p>
    <w:p w:rsidR="003D37CE" w:rsidRDefault="003D37CE" w:rsidP="003D37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3.19</w:t>
      </w:r>
      <w:r w:rsidRPr="0062260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2607">
        <w:rPr>
          <w:rFonts w:ascii="Times New Roman" w:hAnsi="Times New Roman"/>
          <w:sz w:val="24"/>
          <w:szCs w:val="24"/>
        </w:rPr>
        <w:t>Начальное общее образование, основное общее образование, среднее общее образование являются обязательными уровнями образования. Требование обязательности среднего общ</w:t>
      </w:r>
      <w:r>
        <w:rPr>
          <w:rFonts w:ascii="Times New Roman" w:hAnsi="Times New Roman"/>
          <w:sz w:val="24"/>
          <w:szCs w:val="24"/>
        </w:rPr>
        <w:t xml:space="preserve">его образования применительно </w:t>
      </w:r>
      <w:proofErr w:type="gramStart"/>
      <w:r w:rsidRPr="00622607">
        <w:rPr>
          <w:rFonts w:ascii="Times New Roman" w:hAnsi="Times New Roman"/>
          <w:sz w:val="24"/>
          <w:szCs w:val="24"/>
        </w:rPr>
        <w:t>конкретному</w:t>
      </w:r>
      <w:proofErr w:type="gramEnd"/>
      <w:r w:rsidRPr="00622607">
        <w:rPr>
          <w:rFonts w:ascii="Times New Roman" w:hAnsi="Times New Roman"/>
          <w:sz w:val="24"/>
          <w:szCs w:val="24"/>
        </w:rPr>
        <w:t xml:space="preserve"> обучающемуся сохраняет силу до достижения им возраста восемнадцати лет, если соответствующее образование не было получено обучающимся ранее. </w:t>
      </w:r>
    </w:p>
    <w:p w:rsidR="003D37CE" w:rsidRPr="00622607" w:rsidRDefault="003D37CE" w:rsidP="003D37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3.20</w:t>
      </w:r>
      <w:r w:rsidRPr="0062260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2607">
        <w:rPr>
          <w:rFonts w:ascii="Times New Roman" w:hAnsi="Times New Roman"/>
          <w:sz w:val="24"/>
          <w:szCs w:val="24"/>
        </w:rPr>
        <w:t>В целях реализации прав граждан на получение общедоступного и бесплатного начального общего, основного общего, среднего общего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2607">
        <w:rPr>
          <w:rFonts w:ascii="Times New Roman" w:hAnsi="Times New Roman"/>
          <w:sz w:val="24"/>
          <w:szCs w:val="24"/>
        </w:rPr>
        <w:t xml:space="preserve">по основным общеобразовательным программам органами местного самоуправления </w:t>
      </w:r>
      <w:proofErr w:type="spellStart"/>
      <w:r w:rsidRPr="00622607">
        <w:rPr>
          <w:rFonts w:ascii="Times New Roman" w:hAnsi="Times New Roman"/>
          <w:sz w:val="24"/>
          <w:szCs w:val="24"/>
        </w:rPr>
        <w:t>Парабельского</w:t>
      </w:r>
      <w:proofErr w:type="spellEnd"/>
      <w:r w:rsidRPr="00622607">
        <w:rPr>
          <w:rFonts w:ascii="Times New Roman" w:hAnsi="Times New Roman"/>
          <w:sz w:val="24"/>
          <w:szCs w:val="24"/>
        </w:rPr>
        <w:t xml:space="preserve"> района создается сеть муниципальных образовательных организаций соответствующего типа – общеобразовательные организации.</w:t>
      </w:r>
    </w:p>
    <w:p w:rsidR="003D37CE" w:rsidRPr="00622607" w:rsidRDefault="003D37CE" w:rsidP="003D37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3.21</w:t>
      </w:r>
      <w:r w:rsidRPr="0062260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22607">
        <w:rPr>
          <w:rFonts w:ascii="Times New Roman" w:hAnsi="Times New Roman"/>
          <w:sz w:val="24"/>
          <w:szCs w:val="24"/>
        </w:rPr>
        <w:t>С целью наиболее полного удовлетворения запросов граждан, учитывая социальный заказ, наличие материально-технической базы и кадрового потенциала, создаются (могут создаваться) муниципальные общеобразовательные организации с различными особенностями осуществляемой образовательной деятельности (уровень и направленность образовательных программ, интеграция различных видов образовательных программ, содержание образовательных программ, специальные условия их реализации и (или) особые образовательные потребности обучающихся), данные организации могут осуществлять дополнительные функции, связанные с предоставлением</w:t>
      </w:r>
      <w:proofErr w:type="gramEnd"/>
      <w:r w:rsidRPr="00622607">
        <w:rPr>
          <w:rFonts w:ascii="Times New Roman" w:hAnsi="Times New Roman"/>
          <w:sz w:val="24"/>
          <w:szCs w:val="24"/>
        </w:rPr>
        <w:t xml:space="preserve"> образования (углубленное изучение, коррекция, психолого-педагогическая поддержка и иные функции).</w:t>
      </w:r>
    </w:p>
    <w:p w:rsidR="003D37CE" w:rsidRPr="00622607" w:rsidRDefault="003D37CE" w:rsidP="003D37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3.22</w:t>
      </w:r>
      <w:r w:rsidRPr="0062260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2607">
        <w:rPr>
          <w:rFonts w:ascii="Times New Roman" w:hAnsi="Times New Roman"/>
          <w:sz w:val="24"/>
          <w:szCs w:val="24"/>
        </w:rPr>
        <w:t>Общее образование может быть получено в организациях, осуществляющих образовательную деятельность, а также вне организаций – в форме семейного образования и самообразования.</w:t>
      </w:r>
    </w:p>
    <w:p w:rsidR="003D37CE" w:rsidRPr="00622607" w:rsidRDefault="003D37CE" w:rsidP="003D37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3.23</w:t>
      </w:r>
      <w:r w:rsidRPr="0062260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2607">
        <w:rPr>
          <w:rFonts w:ascii="Times New Roman" w:hAnsi="Times New Roman"/>
          <w:sz w:val="24"/>
          <w:szCs w:val="24"/>
        </w:rPr>
        <w:t xml:space="preserve">Форма получения общего образования и форма </w:t>
      </w:r>
      <w:proofErr w:type="gramStart"/>
      <w:r w:rsidRPr="00622607">
        <w:rPr>
          <w:rFonts w:ascii="Times New Roman" w:hAnsi="Times New Roman"/>
          <w:sz w:val="24"/>
          <w:szCs w:val="24"/>
        </w:rPr>
        <w:t>обучения</w:t>
      </w:r>
      <w:proofErr w:type="gramEnd"/>
      <w:r w:rsidRPr="00622607">
        <w:rPr>
          <w:rFonts w:ascii="Times New Roman" w:hAnsi="Times New Roman"/>
          <w:sz w:val="24"/>
          <w:szCs w:val="24"/>
        </w:rPr>
        <w:t xml:space="preserve"> по конкретной основной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ребенка.</w:t>
      </w:r>
    </w:p>
    <w:p w:rsidR="003D37CE" w:rsidRPr="00622607" w:rsidRDefault="003D37CE" w:rsidP="003D37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3.24</w:t>
      </w:r>
      <w:r w:rsidRPr="0062260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2607">
        <w:rPr>
          <w:rFonts w:ascii="Times New Roman" w:hAnsi="Times New Roman"/>
          <w:sz w:val="24"/>
          <w:szCs w:val="24"/>
        </w:rPr>
        <w:t xml:space="preserve">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образовательных организациях </w:t>
      </w:r>
      <w:proofErr w:type="spellStart"/>
      <w:r w:rsidRPr="00622607">
        <w:rPr>
          <w:rFonts w:ascii="Times New Roman" w:hAnsi="Times New Roman"/>
          <w:sz w:val="24"/>
          <w:szCs w:val="24"/>
        </w:rPr>
        <w:t>Парабельского</w:t>
      </w:r>
      <w:proofErr w:type="spellEnd"/>
      <w:r w:rsidRPr="00622607">
        <w:rPr>
          <w:rFonts w:ascii="Times New Roman" w:hAnsi="Times New Roman"/>
          <w:sz w:val="24"/>
          <w:szCs w:val="24"/>
        </w:rPr>
        <w:t xml:space="preserve"> района. 3.27.Допускается сочетание различных форм получения образования и форм обучения.</w:t>
      </w:r>
    </w:p>
    <w:p w:rsidR="003D37CE" w:rsidRPr="00622607" w:rsidRDefault="003D37CE" w:rsidP="003D37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3.25</w:t>
      </w:r>
      <w:r w:rsidRPr="0062260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2607">
        <w:rPr>
          <w:rFonts w:ascii="Times New Roman" w:hAnsi="Times New Roman"/>
          <w:sz w:val="24"/>
          <w:szCs w:val="24"/>
        </w:rPr>
        <w:t>Сроки получения начального общего, основного общего и среднего общего образования устанавливаются федеральными государственными образовательными стандартами общего образования.</w:t>
      </w:r>
    </w:p>
    <w:p w:rsidR="003D37CE" w:rsidRPr="00622607" w:rsidRDefault="003D37CE" w:rsidP="003D37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3.26</w:t>
      </w:r>
      <w:r w:rsidRPr="00622607">
        <w:rPr>
          <w:rFonts w:ascii="Times New Roman" w:hAnsi="Times New Roman"/>
          <w:sz w:val="24"/>
          <w:szCs w:val="24"/>
        </w:rPr>
        <w:t>. Содержание начального общего, основного общего и среднего общего образования определяется образовательными программами начального общего, основного общего и среднего общего образования.</w:t>
      </w:r>
    </w:p>
    <w:p w:rsidR="003D37CE" w:rsidRPr="00622607" w:rsidRDefault="003D37CE" w:rsidP="003D37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3.27</w:t>
      </w:r>
      <w:r w:rsidRPr="00622607">
        <w:rPr>
          <w:rFonts w:ascii="Times New Roman" w:hAnsi="Times New Roman"/>
          <w:sz w:val="24"/>
          <w:szCs w:val="24"/>
        </w:rPr>
        <w:t>. Требования к структуре, объему,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стандартами.</w:t>
      </w:r>
    </w:p>
    <w:p w:rsidR="003D37CE" w:rsidRPr="00622607" w:rsidRDefault="003D37CE" w:rsidP="003D37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3.28</w:t>
      </w:r>
      <w:r w:rsidRPr="00622607">
        <w:rPr>
          <w:rFonts w:ascii="Times New Roman" w:hAnsi="Times New Roman"/>
          <w:sz w:val="24"/>
          <w:szCs w:val="24"/>
        </w:rPr>
        <w:t>. Общеобразовательные программы самостоятельно разрабатываются и утверждаются образовательными организациями.</w:t>
      </w:r>
    </w:p>
    <w:p w:rsidR="003D37CE" w:rsidRPr="00622607" w:rsidRDefault="003D37CE" w:rsidP="003D37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3.29</w:t>
      </w:r>
      <w:r w:rsidRPr="0062260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2607">
        <w:rPr>
          <w:rFonts w:ascii="Times New Roman" w:hAnsi="Times New Roman"/>
          <w:sz w:val="24"/>
          <w:szCs w:val="24"/>
        </w:rPr>
        <w:t>Образовательные организации, осуществляющие образовательную деятельность по имеющим государственную аккредитацию общеобразовательным программам, разрабатывают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</w:p>
    <w:p w:rsidR="003D37CE" w:rsidRPr="00466172" w:rsidRDefault="003D37CE" w:rsidP="003D37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3.30. </w:t>
      </w:r>
      <w:r w:rsidRPr="00622607">
        <w:rPr>
          <w:rFonts w:ascii="Times New Roman" w:hAnsi="Times New Roman"/>
          <w:sz w:val="24"/>
          <w:szCs w:val="24"/>
        </w:rPr>
        <w:t>При реализации общеобразовательных программ используются различные образовательные технологии, в том числе дистанционные образовательные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6172">
        <w:rPr>
          <w:rFonts w:ascii="Times New Roman" w:hAnsi="Times New Roman"/>
          <w:sz w:val="24"/>
          <w:szCs w:val="24"/>
        </w:rPr>
        <w:t>технологии, электронное обучение.</w:t>
      </w:r>
    </w:p>
    <w:p w:rsidR="003D37CE" w:rsidRPr="00466172" w:rsidRDefault="003D37CE" w:rsidP="003D37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3.31</w:t>
      </w:r>
      <w:r w:rsidRPr="00466172">
        <w:rPr>
          <w:rFonts w:ascii="Times New Roman" w:hAnsi="Times New Roman"/>
          <w:sz w:val="24"/>
          <w:szCs w:val="24"/>
        </w:rPr>
        <w:t>. Общеобразовательные программы реализуются образовательной организацией как самостоятельно, так и посредством сетевых форм их реализации.</w:t>
      </w:r>
    </w:p>
    <w:p w:rsidR="003D37CE" w:rsidRPr="00466172" w:rsidRDefault="003D37CE" w:rsidP="003D37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3.32</w:t>
      </w:r>
      <w:r w:rsidRPr="00466172">
        <w:rPr>
          <w:rFonts w:ascii="Times New Roman" w:hAnsi="Times New Roman"/>
          <w:sz w:val="24"/>
          <w:szCs w:val="24"/>
        </w:rPr>
        <w:t>. Образовательная организация создает условия для реализации общеобразовательных программ.</w:t>
      </w:r>
    </w:p>
    <w:p w:rsidR="003D37CE" w:rsidRPr="00466172" w:rsidRDefault="003D37CE" w:rsidP="003D37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3.33</w:t>
      </w:r>
      <w:r w:rsidRPr="0046617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6172">
        <w:rPr>
          <w:rFonts w:ascii="Times New Roman" w:hAnsi="Times New Roman"/>
          <w:sz w:val="24"/>
          <w:szCs w:val="24"/>
        </w:rPr>
        <w:t>В образовательной организации могут быть созданы условия для проживания учащихся в интернате.</w:t>
      </w:r>
    </w:p>
    <w:p w:rsidR="003D37CE" w:rsidRPr="00466172" w:rsidRDefault="003D37CE" w:rsidP="003D37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3.34</w:t>
      </w:r>
      <w:r w:rsidRPr="00466172">
        <w:rPr>
          <w:rFonts w:ascii="Times New Roman" w:hAnsi="Times New Roman"/>
          <w:sz w:val="24"/>
          <w:szCs w:val="24"/>
        </w:rPr>
        <w:t>. Образовательная деятельность по общеобразовательным программам, в том числе адаптированным основным образовательным программам, организуется в соответствии с расписанием учебных занятий, которое определяется образовательной организацией.</w:t>
      </w:r>
    </w:p>
    <w:p w:rsidR="003D37CE" w:rsidRPr="00466172" w:rsidRDefault="003D37CE" w:rsidP="003D37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3.35</w:t>
      </w:r>
      <w:r w:rsidRPr="00466172">
        <w:rPr>
          <w:rFonts w:ascii="Times New Roman" w:hAnsi="Times New Roman"/>
          <w:sz w:val="24"/>
          <w:szCs w:val="24"/>
        </w:rPr>
        <w:t>. Учебный год в образовательных организациях начинается 1 сентября и заканчивается в соответствии с учебным планом соответствующей общеобразовательной программы.</w:t>
      </w:r>
    </w:p>
    <w:p w:rsidR="003D37CE" w:rsidRPr="00466172" w:rsidRDefault="003D37CE" w:rsidP="003D37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3.36</w:t>
      </w:r>
      <w:r w:rsidRPr="0046617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6172">
        <w:rPr>
          <w:rFonts w:ascii="Times New Roman" w:hAnsi="Times New Roman"/>
          <w:sz w:val="24"/>
          <w:szCs w:val="24"/>
        </w:rPr>
        <w:t>В процессе освоения общеобразовательных программ учащимся предоставляются каникулы. Сроки начала и окончания каникул определяются образовательной организацией самостоятельно.</w:t>
      </w:r>
    </w:p>
    <w:p w:rsidR="003D37CE" w:rsidRPr="00466172" w:rsidRDefault="003D37CE" w:rsidP="003D37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3.37</w:t>
      </w:r>
      <w:r w:rsidRPr="00466172">
        <w:rPr>
          <w:rFonts w:ascii="Times New Roman" w:hAnsi="Times New Roman"/>
          <w:sz w:val="24"/>
          <w:szCs w:val="24"/>
        </w:rPr>
        <w:t xml:space="preserve">. 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программы, сопровождается текущим контролем успеваемости и промежуточной аттестацией учащихся. </w:t>
      </w:r>
      <w:r w:rsidRPr="00466172">
        <w:rPr>
          <w:rFonts w:ascii="Times New Roman" w:hAnsi="Times New Roman"/>
          <w:sz w:val="24"/>
          <w:szCs w:val="24"/>
        </w:rPr>
        <w:lastRenderedPageBreak/>
        <w:t>Формы, периодичность и порядок проведения текущего контроля успеваемости и промежуточной аттестации учащихся определяются образовательной организацией самостоятельно.</w:t>
      </w:r>
    </w:p>
    <w:p w:rsidR="003D37CE" w:rsidRPr="00466172" w:rsidRDefault="003D37CE" w:rsidP="003D37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3.38</w:t>
      </w:r>
      <w:r w:rsidRPr="0046617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6172">
        <w:rPr>
          <w:rFonts w:ascii="Times New Roman" w:hAnsi="Times New Roman"/>
          <w:sz w:val="24"/>
          <w:szCs w:val="24"/>
        </w:rPr>
        <w:t xml:space="preserve">Освоение </w:t>
      </w:r>
      <w:r>
        <w:rPr>
          <w:rFonts w:ascii="Times New Roman" w:hAnsi="Times New Roman"/>
          <w:sz w:val="24"/>
          <w:szCs w:val="24"/>
        </w:rPr>
        <w:t>обще</w:t>
      </w:r>
      <w:r w:rsidRPr="00466172">
        <w:rPr>
          <w:rFonts w:ascii="Times New Roman" w:hAnsi="Times New Roman"/>
          <w:sz w:val="24"/>
          <w:szCs w:val="24"/>
        </w:rPr>
        <w:t>образовательных программ основного общего и среднего общего образования завершается</w:t>
      </w:r>
      <w:r>
        <w:rPr>
          <w:rFonts w:ascii="Times New Roman" w:hAnsi="Times New Roman"/>
          <w:sz w:val="24"/>
          <w:szCs w:val="24"/>
        </w:rPr>
        <w:t xml:space="preserve"> государственной</w:t>
      </w:r>
      <w:r w:rsidRPr="00466172">
        <w:rPr>
          <w:rFonts w:ascii="Times New Roman" w:hAnsi="Times New Roman"/>
          <w:sz w:val="24"/>
          <w:szCs w:val="24"/>
        </w:rPr>
        <w:t xml:space="preserve"> итоговой аттестацией, которая является</w:t>
      </w:r>
      <w:r>
        <w:rPr>
          <w:rFonts w:ascii="Times New Roman" w:hAnsi="Times New Roman"/>
          <w:sz w:val="24"/>
          <w:szCs w:val="24"/>
        </w:rPr>
        <w:t xml:space="preserve"> обязательной. </w:t>
      </w:r>
      <w:proofErr w:type="gramStart"/>
      <w:r>
        <w:rPr>
          <w:rFonts w:ascii="Times New Roman" w:hAnsi="Times New Roman"/>
          <w:sz w:val="24"/>
          <w:szCs w:val="24"/>
        </w:rPr>
        <w:t>Лица, осваивающие</w:t>
      </w:r>
      <w:r w:rsidRPr="00466172">
        <w:rPr>
          <w:rFonts w:ascii="Times New Roman" w:hAnsi="Times New Roman"/>
          <w:sz w:val="24"/>
          <w:szCs w:val="24"/>
        </w:rPr>
        <w:t xml:space="preserve"> основную образовательную программу в форме самообразования или семейного образования</w:t>
      </w:r>
      <w:r>
        <w:rPr>
          <w:rFonts w:ascii="Times New Roman" w:hAnsi="Times New Roman"/>
          <w:sz w:val="24"/>
          <w:szCs w:val="24"/>
        </w:rPr>
        <w:t>,</w:t>
      </w:r>
      <w:r w:rsidRPr="00466172">
        <w:rPr>
          <w:rFonts w:ascii="Times New Roman" w:hAnsi="Times New Roman"/>
          <w:sz w:val="24"/>
          <w:szCs w:val="24"/>
        </w:rPr>
        <w:t xml:space="preserve"> либо обучавшиеся по не имеющей государственной аккредитации образовательной программе, вправе </w:t>
      </w:r>
      <w:r>
        <w:rPr>
          <w:rFonts w:ascii="Times New Roman" w:hAnsi="Times New Roman"/>
          <w:sz w:val="24"/>
          <w:szCs w:val="24"/>
        </w:rPr>
        <w:t xml:space="preserve">бесплатно </w:t>
      </w:r>
      <w:r w:rsidRPr="00466172">
        <w:rPr>
          <w:rFonts w:ascii="Times New Roman" w:hAnsi="Times New Roman"/>
          <w:sz w:val="24"/>
          <w:szCs w:val="24"/>
        </w:rPr>
        <w:t>пройти экстерном промежуточную и государственную итоговую аттестацию в муниципальной общеобразовательной организации по соответствующей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66172">
        <w:rPr>
          <w:rFonts w:ascii="Times New Roman" w:hAnsi="Times New Roman"/>
          <w:sz w:val="24"/>
          <w:szCs w:val="24"/>
        </w:rPr>
        <w:t xml:space="preserve"> имеющей государственную аккредитацию образовательной программе.</w:t>
      </w:r>
      <w:proofErr w:type="gramEnd"/>
      <w:r w:rsidRPr="00466172">
        <w:rPr>
          <w:rFonts w:ascii="Times New Roman" w:hAnsi="Times New Roman"/>
          <w:sz w:val="24"/>
          <w:szCs w:val="24"/>
        </w:rPr>
        <w:t xml:space="preserve"> При прохождении аттестации экстерны пользуются академическими правами </w:t>
      </w:r>
      <w:proofErr w:type="gramStart"/>
      <w:r w:rsidRPr="0046617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66172">
        <w:rPr>
          <w:rFonts w:ascii="Times New Roman" w:hAnsi="Times New Roman"/>
          <w:sz w:val="24"/>
          <w:szCs w:val="24"/>
        </w:rPr>
        <w:t xml:space="preserve"> по соответствующей образовательной программе.</w:t>
      </w:r>
    </w:p>
    <w:p w:rsidR="003D37CE" w:rsidRPr="00466172" w:rsidRDefault="003D37CE" w:rsidP="003D37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466172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466172">
        <w:rPr>
          <w:rFonts w:ascii="Times New Roman" w:hAnsi="Times New Roman"/>
          <w:sz w:val="24"/>
          <w:szCs w:val="24"/>
        </w:rPr>
        <w:t>, освоившие в полном объеме соответствующую образовательную программу учебного года, переводятся в следующий класс.</w:t>
      </w:r>
    </w:p>
    <w:p w:rsidR="003D37CE" w:rsidRPr="00466172" w:rsidRDefault="003D37CE" w:rsidP="003D37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466172">
        <w:rPr>
          <w:rFonts w:ascii="Times New Roman" w:hAnsi="Times New Roman"/>
          <w:sz w:val="24"/>
          <w:szCs w:val="24"/>
        </w:rPr>
        <w:t>Обучающиеся, не прошедшие промежуточной аттестации по уважительным причинам или имею</w:t>
      </w:r>
      <w:r>
        <w:rPr>
          <w:rFonts w:ascii="Times New Roman" w:hAnsi="Times New Roman"/>
          <w:sz w:val="24"/>
          <w:szCs w:val="24"/>
        </w:rPr>
        <w:t>щие академическую задолженность</w:t>
      </w:r>
      <w:r w:rsidRPr="0046617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6172">
        <w:rPr>
          <w:rFonts w:ascii="Times New Roman" w:hAnsi="Times New Roman"/>
          <w:sz w:val="24"/>
          <w:szCs w:val="24"/>
        </w:rPr>
        <w:t>переводятся в следующий класс условно.</w:t>
      </w:r>
      <w:proofErr w:type="gramEnd"/>
    </w:p>
    <w:p w:rsidR="003D37CE" w:rsidRDefault="003D37CE" w:rsidP="003D37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466172">
        <w:rPr>
          <w:rFonts w:ascii="Times New Roman" w:hAnsi="Times New Roman"/>
          <w:sz w:val="24"/>
          <w:szCs w:val="24"/>
        </w:rPr>
        <w:t>Ответственность за ликвидацию учащимися академической задолженности в течение следующего учебного года возлагается на их родителей (законных представителей).</w:t>
      </w:r>
    </w:p>
    <w:p w:rsidR="003D37CE" w:rsidRPr="00466172" w:rsidRDefault="003D37CE" w:rsidP="003D37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466172">
        <w:rPr>
          <w:rFonts w:ascii="Times New Roman" w:hAnsi="Times New Roman"/>
          <w:sz w:val="24"/>
          <w:szCs w:val="24"/>
        </w:rPr>
        <w:t xml:space="preserve">Учащиеся в образовательной организации по общеобразовательным программам,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 w:rsidRPr="00466172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466172">
        <w:rPr>
          <w:rFonts w:ascii="Times New Roman" w:hAnsi="Times New Roman"/>
          <w:sz w:val="24"/>
          <w:szCs w:val="24"/>
        </w:rPr>
        <w:t xml:space="preserve"> по адаптированным образовательным программам в соответствии с рекомендациями </w:t>
      </w:r>
      <w:proofErr w:type="spellStart"/>
      <w:r w:rsidRPr="00466172"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 w:rsidRPr="00466172">
        <w:rPr>
          <w:rFonts w:ascii="Times New Roman" w:hAnsi="Times New Roman"/>
          <w:sz w:val="24"/>
          <w:szCs w:val="24"/>
        </w:rPr>
        <w:t xml:space="preserve"> комиссии либо на обучение по индивидуальному учебному плану.</w:t>
      </w:r>
    </w:p>
    <w:p w:rsidR="003D37CE" w:rsidRPr="00466172" w:rsidRDefault="003D37CE" w:rsidP="003D37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466172">
        <w:rPr>
          <w:rFonts w:ascii="Times New Roman" w:hAnsi="Times New Roman"/>
          <w:sz w:val="24"/>
          <w:szCs w:val="24"/>
        </w:rPr>
        <w:t>Лицам, успешно прошедшим государственную итоговую аттестацию по образовательным программам основного общего и среднего общего образования, выдается аттестат об основном общем или среднем общем образовании, подтверждающий получение общего образования соответствующего уровня.</w:t>
      </w:r>
    </w:p>
    <w:p w:rsidR="003D37CE" w:rsidRPr="00466172" w:rsidRDefault="003D37CE" w:rsidP="003D37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466172">
        <w:rPr>
          <w:rFonts w:ascii="Times New Roman" w:hAnsi="Times New Roman"/>
          <w:sz w:val="24"/>
          <w:szCs w:val="24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основного общего и среднего общего образования и (или) отчисленным из образовательной организации, выдается справка об обучении или о периоде </w:t>
      </w:r>
      <w:proofErr w:type="gramStart"/>
      <w:r w:rsidRPr="00466172">
        <w:rPr>
          <w:rFonts w:ascii="Times New Roman" w:hAnsi="Times New Roman"/>
          <w:sz w:val="24"/>
          <w:szCs w:val="24"/>
        </w:rPr>
        <w:t xml:space="preserve">обучения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6172">
        <w:rPr>
          <w:rFonts w:ascii="Times New Roman" w:hAnsi="Times New Roman"/>
          <w:sz w:val="24"/>
          <w:szCs w:val="24"/>
        </w:rPr>
        <w:t>по образцу</w:t>
      </w:r>
      <w:proofErr w:type="gramEnd"/>
      <w:r w:rsidRPr="00466172">
        <w:rPr>
          <w:rFonts w:ascii="Times New Roman" w:hAnsi="Times New Roman"/>
          <w:sz w:val="24"/>
          <w:szCs w:val="24"/>
        </w:rPr>
        <w:t>, самостоятельно устанавливаемому образовательной организацией.</w:t>
      </w:r>
    </w:p>
    <w:p w:rsidR="003D37CE" w:rsidRPr="00466172" w:rsidRDefault="003D37CE" w:rsidP="003D37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3.39</w:t>
      </w:r>
      <w:r w:rsidRPr="0046617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6172">
        <w:rPr>
          <w:rFonts w:ascii="Times New Roman" w:hAnsi="Times New Roman"/>
          <w:sz w:val="24"/>
          <w:szCs w:val="24"/>
        </w:rPr>
        <w:t xml:space="preserve">Содержание общего образования и условия организации </w:t>
      </w:r>
      <w:proofErr w:type="gramStart"/>
      <w:r w:rsidRPr="00466172">
        <w:rPr>
          <w:rFonts w:ascii="Times New Roman" w:hAnsi="Times New Roman"/>
          <w:sz w:val="24"/>
          <w:szCs w:val="24"/>
        </w:rPr>
        <w:t>обучения</w:t>
      </w:r>
      <w:proofErr w:type="gramEnd"/>
      <w:r w:rsidRPr="00466172">
        <w:rPr>
          <w:rFonts w:ascii="Times New Roman" w:hAnsi="Times New Roman"/>
          <w:sz w:val="24"/>
          <w:szCs w:val="24"/>
        </w:rPr>
        <w:t xml:space="preserve"> учащихся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3D37CE" w:rsidRPr="00466172" w:rsidRDefault="003D37CE" w:rsidP="003D37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3.40</w:t>
      </w:r>
      <w:r w:rsidRPr="00466172">
        <w:rPr>
          <w:rFonts w:ascii="Times New Roman" w:hAnsi="Times New Roman"/>
          <w:sz w:val="24"/>
          <w:szCs w:val="24"/>
        </w:rPr>
        <w:t>. В образовательных организациях, осуществляющих образовательную деятельность по адаптированным образовательным программам начального общего, основного общего и среднего общего образования, создаются специальные условия для получения образования учащимися с ограниченными возможностями здоровья.</w:t>
      </w:r>
    </w:p>
    <w:p w:rsidR="003D37CE" w:rsidRPr="00466172" w:rsidRDefault="003D37CE" w:rsidP="003D37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3.41</w:t>
      </w:r>
      <w:r w:rsidRPr="00466172">
        <w:rPr>
          <w:rFonts w:ascii="Times New Roman" w:hAnsi="Times New Roman"/>
          <w:sz w:val="24"/>
          <w:szCs w:val="24"/>
        </w:rPr>
        <w:t xml:space="preserve">. Для учащихся,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</w:t>
      </w:r>
      <w:proofErr w:type="gramStart"/>
      <w:r w:rsidRPr="00466172">
        <w:rPr>
          <w:rFonts w:ascii="Times New Roman" w:hAnsi="Times New Roman"/>
          <w:sz w:val="24"/>
          <w:szCs w:val="24"/>
        </w:rPr>
        <w:lastRenderedPageBreak/>
        <w:t>обучение по</w:t>
      </w:r>
      <w:proofErr w:type="gramEnd"/>
      <w:r w:rsidRPr="00466172">
        <w:rPr>
          <w:rFonts w:ascii="Times New Roman" w:hAnsi="Times New Roman"/>
          <w:sz w:val="24"/>
          <w:szCs w:val="24"/>
        </w:rPr>
        <w:t xml:space="preserve"> общеобразовательным программам организуется на дому или в медицинских организациях.</w:t>
      </w:r>
    </w:p>
    <w:p w:rsidR="003D37CE" w:rsidRPr="00466172" w:rsidRDefault="003D37CE" w:rsidP="003D37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3.42</w:t>
      </w:r>
      <w:r w:rsidRPr="0046617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6172">
        <w:rPr>
          <w:rFonts w:ascii="Times New Roman" w:hAnsi="Times New Roman"/>
          <w:sz w:val="24"/>
          <w:szCs w:val="24"/>
        </w:rPr>
        <w:t xml:space="preserve">Для осуществления организованного приема граждан в муниципальные общеобразовательные организации Постановлением Администрации </w:t>
      </w:r>
      <w:proofErr w:type="spellStart"/>
      <w:r w:rsidRPr="00466172">
        <w:rPr>
          <w:rFonts w:ascii="Times New Roman" w:hAnsi="Times New Roman"/>
          <w:sz w:val="24"/>
          <w:szCs w:val="24"/>
        </w:rPr>
        <w:t>Парабельского</w:t>
      </w:r>
      <w:proofErr w:type="spellEnd"/>
      <w:r w:rsidRPr="00466172">
        <w:rPr>
          <w:rFonts w:ascii="Times New Roman" w:hAnsi="Times New Roman"/>
          <w:sz w:val="24"/>
          <w:szCs w:val="24"/>
        </w:rPr>
        <w:t xml:space="preserve"> района за </w:t>
      </w:r>
      <w:r>
        <w:rPr>
          <w:rFonts w:ascii="Times New Roman" w:hAnsi="Times New Roman"/>
          <w:sz w:val="24"/>
          <w:szCs w:val="24"/>
        </w:rPr>
        <w:t xml:space="preserve">организациями </w:t>
      </w:r>
      <w:r w:rsidRPr="00466172">
        <w:rPr>
          <w:rFonts w:ascii="Times New Roman" w:hAnsi="Times New Roman"/>
          <w:sz w:val="24"/>
          <w:szCs w:val="24"/>
        </w:rPr>
        <w:t xml:space="preserve">закрепляются конкретные территории </w:t>
      </w:r>
      <w:proofErr w:type="spellStart"/>
      <w:r w:rsidRPr="00466172">
        <w:rPr>
          <w:rFonts w:ascii="Times New Roman" w:hAnsi="Times New Roman"/>
          <w:sz w:val="24"/>
          <w:szCs w:val="24"/>
        </w:rPr>
        <w:t>Парабельского</w:t>
      </w:r>
      <w:proofErr w:type="spellEnd"/>
      <w:r w:rsidRPr="00466172">
        <w:rPr>
          <w:rFonts w:ascii="Times New Roman" w:hAnsi="Times New Roman"/>
          <w:sz w:val="24"/>
          <w:szCs w:val="24"/>
        </w:rPr>
        <w:t xml:space="preserve"> района.</w:t>
      </w:r>
    </w:p>
    <w:p w:rsidR="003D37CE" w:rsidRPr="00E64EB4" w:rsidRDefault="003D37CE" w:rsidP="003D37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3.43</w:t>
      </w:r>
      <w:r w:rsidRPr="0046617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6172">
        <w:rPr>
          <w:rFonts w:ascii="Times New Roman" w:hAnsi="Times New Roman"/>
          <w:sz w:val="24"/>
          <w:szCs w:val="24"/>
        </w:rPr>
        <w:t xml:space="preserve">Получение начального общего образования в муниципальных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муниципальной общеобразовательной организации в лице Отдела образования вправе разрешить прием детей в муниципальную общеобразовательную организацию на </w:t>
      </w:r>
      <w:proofErr w:type="gramStart"/>
      <w:r w:rsidRPr="00466172">
        <w:rPr>
          <w:rFonts w:ascii="Times New Roman" w:hAnsi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E64EB4">
        <w:rPr>
          <w:rFonts w:ascii="Times New Roman" w:hAnsi="Times New Roman"/>
          <w:sz w:val="24"/>
          <w:szCs w:val="24"/>
        </w:rPr>
        <w:t>образовательным программам начального общего образования в более раннем или более позднем возрасте.</w:t>
      </w:r>
    </w:p>
    <w:p w:rsidR="003D37CE" w:rsidRPr="00E64EB4" w:rsidRDefault="003D37CE" w:rsidP="003D37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3.44</w:t>
      </w:r>
      <w:r w:rsidRPr="00E64EB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4EB4">
        <w:rPr>
          <w:rFonts w:ascii="Times New Roman" w:hAnsi="Times New Roman"/>
          <w:sz w:val="24"/>
          <w:szCs w:val="24"/>
        </w:rPr>
        <w:t>По согласию родителей (законных представителей) несовершеннолетнего обучающегося, комиссии по делам несоверше</w:t>
      </w:r>
      <w:r>
        <w:rPr>
          <w:rFonts w:ascii="Times New Roman" w:hAnsi="Times New Roman"/>
          <w:sz w:val="24"/>
          <w:szCs w:val="24"/>
        </w:rPr>
        <w:t>ннолетних и защите их прав при А</w:t>
      </w:r>
      <w:r w:rsidRPr="00E64EB4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Pr="00E64EB4">
        <w:rPr>
          <w:rFonts w:ascii="Times New Roman" w:hAnsi="Times New Roman"/>
          <w:sz w:val="24"/>
          <w:szCs w:val="24"/>
        </w:rPr>
        <w:t>Парабельского</w:t>
      </w:r>
      <w:proofErr w:type="spellEnd"/>
      <w:r w:rsidRPr="00E64EB4">
        <w:rPr>
          <w:rFonts w:ascii="Times New Roman" w:hAnsi="Times New Roman"/>
          <w:sz w:val="24"/>
          <w:szCs w:val="24"/>
        </w:rPr>
        <w:t xml:space="preserve"> района, обучающийся, достигший возраста пятнадцати лет, может оставить муниципальную общеобразовательную организацию до получения основного общего образования. Комиссия по делам несоверше</w:t>
      </w:r>
      <w:r>
        <w:rPr>
          <w:rFonts w:ascii="Times New Roman" w:hAnsi="Times New Roman"/>
          <w:sz w:val="24"/>
          <w:szCs w:val="24"/>
        </w:rPr>
        <w:t>ннолетних и защите их прав при А</w:t>
      </w:r>
      <w:r w:rsidRPr="00E64EB4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Pr="00E64EB4">
        <w:rPr>
          <w:rFonts w:ascii="Times New Roman" w:hAnsi="Times New Roman"/>
          <w:sz w:val="24"/>
          <w:szCs w:val="24"/>
        </w:rPr>
        <w:t>Парабельского</w:t>
      </w:r>
      <w:proofErr w:type="spellEnd"/>
      <w:r w:rsidRPr="00E64EB4">
        <w:rPr>
          <w:rFonts w:ascii="Times New Roman" w:hAnsi="Times New Roman"/>
          <w:sz w:val="24"/>
          <w:szCs w:val="24"/>
        </w:rPr>
        <w:t xml:space="preserve"> района совместно с родителями (законными предст</w:t>
      </w:r>
      <w:r>
        <w:rPr>
          <w:rFonts w:ascii="Times New Roman" w:hAnsi="Times New Roman"/>
          <w:sz w:val="24"/>
          <w:szCs w:val="24"/>
        </w:rPr>
        <w:t xml:space="preserve">авителями) несовершеннолетнего </w:t>
      </w:r>
      <w:r w:rsidRPr="00E64EB4">
        <w:rPr>
          <w:rFonts w:ascii="Times New Roman" w:hAnsi="Times New Roman"/>
          <w:sz w:val="24"/>
          <w:szCs w:val="24"/>
        </w:rPr>
        <w:t>и Отделом образования,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трудоустройству.</w:t>
      </w:r>
    </w:p>
    <w:p w:rsidR="003D37CE" w:rsidRDefault="003D37CE" w:rsidP="003D37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3.45</w:t>
      </w:r>
      <w:r w:rsidRPr="00E64EB4">
        <w:rPr>
          <w:rFonts w:ascii="Times New Roman" w:hAnsi="Times New Roman"/>
          <w:sz w:val="24"/>
          <w:szCs w:val="24"/>
        </w:rPr>
        <w:t xml:space="preserve">. Дополнительное образование в образовательных организациях </w:t>
      </w:r>
      <w:proofErr w:type="spellStart"/>
      <w:r w:rsidRPr="00E64EB4">
        <w:rPr>
          <w:rFonts w:ascii="Times New Roman" w:hAnsi="Times New Roman"/>
          <w:sz w:val="24"/>
          <w:szCs w:val="24"/>
        </w:rPr>
        <w:t>Парабельского</w:t>
      </w:r>
      <w:proofErr w:type="spellEnd"/>
      <w:r w:rsidRPr="00E64EB4">
        <w:rPr>
          <w:rFonts w:ascii="Times New Roman" w:hAnsi="Times New Roman"/>
          <w:sz w:val="24"/>
          <w:szCs w:val="24"/>
        </w:rPr>
        <w:t xml:space="preserve"> района организовано как дополнительное образование детей. </w:t>
      </w:r>
    </w:p>
    <w:p w:rsidR="003D37CE" w:rsidRDefault="003D37CE" w:rsidP="003D37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3.46</w:t>
      </w:r>
      <w:r w:rsidRPr="00E64EB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4EB4">
        <w:rPr>
          <w:rFonts w:ascii="Times New Roman" w:hAnsi="Times New Roman"/>
          <w:sz w:val="24"/>
          <w:szCs w:val="24"/>
        </w:rPr>
        <w:t xml:space="preserve">Дополнительное образование детей может быть получено в муниципальных организациях дополнительного образования и общеобразовательных организациях, реализующих дополнительные общеобразовательные </w:t>
      </w:r>
      <w:proofErr w:type="spellStart"/>
      <w:r w:rsidRPr="00E64EB4">
        <w:rPr>
          <w:rFonts w:ascii="Times New Roman" w:hAnsi="Times New Roman"/>
          <w:sz w:val="24"/>
          <w:szCs w:val="24"/>
        </w:rPr>
        <w:t>общеразвивающие</w:t>
      </w:r>
      <w:proofErr w:type="spellEnd"/>
      <w:r w:rsidRPr="00E64EB4">
        <w:rPr>
          <w:rFonts w:ascii="Times New Roman" w:hAnsi="Times New Roman"/>
          <w:sz w:val="24"/>
          <w:szCs w:val="24"/>
        </w:rPr>
        <w:t xml:space="preserve"> программы. </w:t>
      </w:r>
    </w:p>
    <w:p w:rsidR="003D37CE" w:rsidRDefault="003D37CE" w:rsidP="003D37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3.47</w:t>
      </w:r>
      <w:r w:rsidRPr="00E64EB4">
        <w:rPr>
          <w:rFonts w:ascii="Times New Roman" w:hAnsi="Times New Roman"/>
          <w:sz w:val="24"/>
          <w:szCs w:val="24"/>
        </w:rPr>
        <w:t>. Дополнительное образование детей направлено на формирование и развити</w:t>
      </w:r>
      <w:r>
        <w:rPr>
          <w:rFonts w:ascii="Times New Roman" w:hAnsi="Times New Roman"/>
          <w:sz w:val="24"/>
          <w:szCs w:val="24"/>
        </w:rPr>
        <w:t>е творческих способностей детей</w:t>
      </w:r>
      <w:r w:rsidRPr="00E64EB4">
        <w:rPr>
          <w:rFonts w:ascii="Times New Roman" w:hAnsi="Times New Roman"/>
          <w:sz w:val="24"/>
          <w:szCs w:val="24"/>
        </w:rPr>
        <w:t xml:space="preserve">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 Дополнительные общеобразовательные программы для детей должны учитывать возрастные и индивидуальные особенности детей. </w:t>
      </w:r>
    </w:p>
    <w:p w:rsidR="003D37CE" w:rsidRDefault="003D37CE" w:rsidP="003D37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3.48</w:t>
      </w:r>
      <w:r w:rsidRPr="00E64EB4">
        <w:rPr>
          <w:rFonts w:ascii="Times New Roman" w:hAnsi="Times New Roman"/>
          <w:sz w:val="24"/>
          <w:szCs w:val="24"/>
        </w:rPr>
        <w:t xml:space="preserve">. К освоению дополнительных общеобразовательных программ допускаются любые лица без предъявления требований к уровню образования, если иное не обусловлено спецификой реализуемой образовательной программы. </w:t>
      </w:r>
    </w:p>
    <w:p w:rsidR="003D37CE" w:rsidRPr="00E64EB4" w:rsidRDefault="003D37CE" w:rsidP="003D37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3.49</w:t>
      </w:r>
      <w:r w:rsidRPr="00E64EB4">
        <w:rPr>
          <w:rFonts w:ascii="Times New Roman" w:hAnsi="Times New Roman"/>
          <w:sz w:val="24"/>
          <w:szCs w:val="24"/>
        </w:rPr>
        <w:t xml:space="preserve">. Содержание дополнительных </w:t>
      </w:r>
      <w:proofErr w:type="spellStart"/>
      <w:r w:rsidRPr="00E64EB4">
        <w:rPr>
          <w:rFonts w:ascii="Times New Roman" w:hAnsi="Times New Roman"/>
          <w:sz w:val="24"/>
          <w:szCs w:val="24"/>
        </w:rPr>
        <w:t>общеразвивающих</w:t>
      </w:r>
      <w:proofErr w:type="spellEnd"/>
      <w:r w:rsidRPr="00E64EB4">
        <w:rPr>
          <w:rFonts w:ascii="Times New Roman" w:hAnsi="Times New Roman"/>
          <w:sz w:val="24"/>
          <w:szCs w:val="24"/>
        </w:rPr>
        <w:t xml:space="preserve"> программ и сроки </w:t>
      </w:r>
      <w:r>
        <w:rPr>
          <w:rFonts w:ascii="Times New Roman" w:hAnsi="Times New Roman"/>
          <w:sz w:val="24"/>
          <w:szCs w:val="24"/>
        </w:rPr>
        <w:t xml:space="preserve">обучения </w:t>
      </w:r>
      <w:r w:rsidRPr="00E64EB4">
        <w:rPr>
          <w:rFonts w:ascii="Times New Roman" w:hAnsi="Times New Roman"/>
          <w:sz w:val="24"/>
          <w:szCs w:val="24"/>
        </w:rPr>
        <w:t xml:space="preserve"> определяются образовательной программой, разработанной и утвержденной организацией, осуществляющей образовательную деятельность.</w:t>
      </w:r>
    </w:p>
    <w:p w:rsidR="003D37CE" w:rsidRPr="00E64EB4" w:rsidRDefault="003D37CE" w:rsidP="003D37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3.50</w:t>
      </w:r>
      <w:r w:rsidRPr="00E64EB4">
        <w:rPr>
          <w:rFonts w:ascii="Times New Roman" w:hAnsi="Times New Roman"/>
          <w:sz w:val="24"/>
          <w:szCs w:val="24"/>
        </w:rPr>
        <w:t>. Организации, осуществляющие образовательную деятельность по дополнител</w:t>
      </w:r>
      <w:r>
        <w:rPr>
          <w:rFonts w:ascii="Times New Roman" w:hAnsi="Times New Roman"/>
          <w:sz w:val="24"/>
          <w:szCs w:val="24"/>
        </w:rPr>
        <w:t>ьным образовательным программам</w:t>
      </w:r>
      <w:r w:rsidRPr="00E64EB4">
        <w:rPr>
          <w:rFonts w:ascii="Times New Roman" w:hAnsi="Times New Roman"/>
          <w:sz w:val="24"/>
          <w:szCs w:val="24"/>
        </w:rPr>
        <w:t>, реализуют программы в течение всего календарного года, включая каникулярное время.</w:t>
      </w:r>
    </w:p>
    <w:p w:rsidR="003D37CE" w:rsidRDefault="003D37CE" w:rsidP="003D37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3.51</w:t>
      </w:r>
      <w:r w:rsidRPr="00E64EB4">
        <w:rPr>
          <w:rFonts w:ascii="Times New Roman" w:hAnsi="Times New Roman"/>
          <w:sz w:val="24"/>
          <w:szCs w:val="24"/>
        </w:rPr>
        <w:t>. Организации, осуществляющие образовательную деятельность по дополнительным образовательным программам, организуют образовательный процесс в соответствии с учебными планами в объединениях по</w:t>
      </w:r>
      <w:r>
        <w:rPr>
          <w:rFonts w:ascii="Times New Roman" w:hAnsi="Times New Roman"/>
          <w:sz w:val="24"/>
          <w:szCs w:val="24"/>
        </w:rPr>
        <w:t xml:space="preserve"> интересам. </w:t>
      </w:r>
      <w:r w:rsidRPr="000B219C">
        <w:rPr>
          <w:rFonts w:ascii="Times New Roman" w:hAnsi="Times New Roman"/>
          <w:sz w:val="24"/>
          <w:szCs w:val="24"/>
        </w:rPr>
        <w:t xml:space="preserve"> </w:t>
      </w:r>
    </w:p>
    <w:p w:rsidR="003D37CE" w:rsidRPr="000B219C" w:rsidRDefault="003D37CE" w:rsidP="003D37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3.52. Разработанные в образовательной организации дополнительные общеобразовательные программы имеют   различную направленность</w:t>
      </w:r>
      <w:r w:rsidRPr="000B219C">
        <w:rPr>
          <w:rFonts w:ascii="Times New Roman" w:hAnsi="Times New Roman"/>
          <w:sz w:val="24"/>
          <w:szCs w:val="24"/>
        </w:rPr>
        <w:t xml:space="preserve"> (техниче</w:t>
      </w:r>
      <w:r>
        <w:rPr>
          <w:rFonts w:ascii="Times New Roman" w:hAnsi="Times New Roman"/>
          <w:sz w:val="24"/>
          <w:szCs w:val="24"/>
        </w:rPr>
        <w:t>скую, естественнонаучную, физкультурно-спортивную, художественную, туристско-краеведческую, социально-педагогическую</w:t>
      </w:r>
      <w:r w:rsidRPr="000B219C">
        <w:rPr>
          <w:rFonts w:ascii="Times New Roman" w:hAnsi="Times New Roman"/>
          <w:sz w:val="24"/>
          <w:szCs w:val="24"/>
        </w:rPr>
        <w:t>).</w:t>
      </w:r>
    </w:p>
    <w:p w:rsidR="003D37CE" w:rsidRPr="000B219C" w:rsidRDefault="003D37CE" w:rsidP="003D37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3.53</w:t>
      </w:r>
      <w:r w:rsidRPr="000B219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Занятия могут проводиться в группах</w:t>
      </w:r>
      <w:r w:rsidRPr="000B219C">
        <w:rPr>
          <w:rFonts w:ascii="Times New Roman" w:hAnsi="Times New Roman"/>
          <w:sz w:val="24"/>
          <w:szCs w:val="24"/>
        </w:rPr>
        <w:t>, индивидуально или всем составом объединения.</w:t>
      </w:r>
    </w:p>
    <w:p w:rsidR="003D37CE" w:rsidRPr="000B219C" w:rsidRDefault="003D37CE" w:rsidP="003D37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3.54</w:t>
      </w:r>
      <w:r w:rsidRPr="000B219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219C">
        <w:rPr>
          <w:rFonts w:ascii="Times New Roman" w:hAnsi="Times New Roman"/>
          <w:sz w:val="24"/>
          <w:szCs w:val="24"/>
        </w:rPr>
        <w:t xml:space="preserve">Допускается сочетание различных форм получения образования и форм обучения. Формы </w:t>
      </w:r>
      <w:proofErr w:type="gramStart"/>
      <w:r w:rsidRPr="000B219C">
        <w:rPr>
          <w:rFonts w:ascii="Times New Roman" w:hAnsi="Times New Roman"/>
          <w:sz w:val="24"/>
          <w:szCs w:val="24"/>
        </w:rPr>
        <w:t>обучения</w:t>
      </w:r>
      <w:proofErr w:type="gramEnd"/>
      <w:r w:rsidRPr="000B219C">
        <w:rPr>
          <w:rFonts w:ascii="Times New Roman" w:hAnsi="Times New Roman"/>
          <w:sz w:val="24"/>
          <w:szCs w:val="24"/>
        </w:rPr>
        <w:t xml:space="preserve"> по дополнительным общеобразовательным программам определяются организацией, осуществляющей образовательную деятельность по дополнительным образовательным программам, самостоятельно, если иное не установлено законодательством Российской Федерации.</w:t>
      </w:r>
    </w:p>
    <w:p w:rsidR="00AF4B3D" w:rsidRPr="006865C1" w:rsidRDefault="003D37CE" w:rsidP="007A5DEB">
      <w:pPr>
        <w:pStyle w:val="af0"/>
        <w:shd w:val="clear" w:color="auto" w:fill="FFFFFF"/>
        <w:spacing w:before="0" w:beforeAutospacing="0" w:after="0" w:line="276" w:lineRule="auto"/>
        <w:jc w:val="both"/>
      </w:pPr>
      <w:r w:rsidRPr="006865C1">
        <w:t>3.55.</w:t>
      </w:r>
      <w:r w:rsidR="00AF4B3D" w:rsidRPr="006865C1">
        <w:t xml:space="preserve"> Занятия в объединениях могут проводиться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социально-педагогической).</w:t>
      </w:r>
      <w:r w:rsidR="006865C1">
        <w:t xml:space="preserve"> </w:t>
      </w:r>
      <w:r w:rsidR="00AF4B3D" w:rsidRPr="006865C1">
        <w:t>Занятия в объединениях могут проводиться по группам, индивидуально или всем составом объединения.</w:t>
      </w:r>
    </w:p>
    <w:p w:rsidR="00AF4B3D" w:rsidRPr="006865C1" w:rsidRDefault="00AF4B3D" w:rsidP="007A5DEB">
      <w:pPr>
        <w:pStyle w:val="af0"/>
        <w:shd w:val="clear" w:color="auto" w:fill="FFFFFF"/>
        <w:spacing w:before="0" w:beforeAutospacing="0" w:after="0" w:line="276" w:lineRule="auto"/>
        <w:jc w:val="both"/>
      </w:pPr>
      <w:r w:rsidRPr="006865C1">
        <w:t xml:space="preserve">Допускается сочетание различных форм получения образования и форм обучения. Формы </w:t>
      </w:r>
      <w:proofErr w:type="gramStart"/>
      <w:r w:rsidRPr="006865C1">
        <w:t>обучения</w:t>
      </w:r>
      <w:proofErr w:type="gramEnd"/>
      <w:r w:rsidRPr="006865C1">
        <w:t xml:space="preserve"> по дополнительным общеобразовательным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Федерации.</w:t>
      </w:r>
    </w:p>
    <w:p w:rsidR="00AF4B3D" w:rsidRPr="006865C1" w:rsidRDefault="00AF4B3D" w:rsidP="007A5DEB">
      <w:pPr>
        <w:pStyle w:val="af0"/>
        <w:shd w:val="clear" w:color="auto" w:fill="FFFFFF"/>
        <w:spacing w:before="0" w:beforeAutospacing="0" w:after="0" w:line="276" w:lineRule="auto"/>
        <w:jc w:val="both"/>
      </w:pPr>
      <w:r w:rsidRPr="006865C1">
        <w:t>Количество обучающихся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организации, осуществляющей образовательную деятельность.</w:t>
      </w:r>
    </w:p>
    <w:p w:rsidR="003D37CE" w:rsidRPr="006865C1" w:rsidRDefault="00AF4B3D" w:rsidP="007A5DEB">
      <w:pPr>
        <w:pStyle w:val="af0"/>
        <w:shd w:val="clear" w:color="auto" w:fill="FFFFFF"/>
        <w:spacing w:before="0" w:beforeAutospacing="0" w:after="0" w:line="276" w:lineRule="auto"/>
        <w:jc w:val="both"/>
      </w:pPr>
      <w:r w:rsidRPr="006865C1">
        <w:t>Каждый обучающийся имеет право заниматься в нескольких объединениях, переходить в процессе обучения из одного объединения в друго</w:t>
      </w:r>
      <w:r w:rsidR="006865C1" w:rsidRPr="006865C1">
        <w:t>е.</w:t>
      </w:r>
    </w:p>
    <w:p w:rsidR="003D37CE" w:rsidRPr="006865C1" w:rsidRDefault="003D37CE" w:rsidP="007A5D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65C1">
        <w:rPr>
          <w:rFonts w:ascii="Times New Roman" w:hAnsi="Times New Roman"/>
          <w:sz w:val="24"/>
          <w:szCs w:val="24"/>
        </w:rPr>
        <w:t>3.56. Дополнительные общеобразовательные программы реализуются организацией, осуществляющей образовательную деятельность по дополнительным образовательным программам, как самостоятельно, так и посредством сетевых форм их реализации.</w:t>
      </w:r>
    </w:p>
    <w:p w:rsidR="006865C1" w:rsidRPr="007A5DEB" w:rsidRDefault="003D37CE" w:rsidP="007A5DEB">
      <w:pPr>
        <w:pStyle w:val="af0"/>
        <w:shd w:val="clear" w:color="auto" w:fill="FFFFFF"/>
        <w:spacing w:before="0" w:beforeAutospacing="0" w:after="0" w:line="276" w:lineRule="auto"/>
        <w:jc w:val="both"/>
      </w:pPr>
      <w:r w:rsidRPr="007A5DEB">
        <w:t>3.57.</w:t>
      </w:r>
      <w:r w:rsidR="006865C1" w:rsidRPr="007A5DEB">
        <w:t xml:space="preserve"> Дополнительные общеобразовательные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реализации.</w:t>
      </w:r>
    </w:p>
    <w:p w:rsidR="006865C1" w:rsidRPr="007A5DEB" w:rsidRDefault="006865C1" w:rsidP="007A5DEB">
      <w:pPr>
        <w:pStyle w:val="af0"/>
        <w:shd w:val="clear" w:color="auto" w:fill="FFFFFF"/>
        <w:spacing w:before="0" w:beforeAutospacing="0" w:after="0" w:line="276" w:lineRule="auto"/>
        <w:jc w:val="both"/>
      </w:pPr>
      <w:r w:rsidRPr="007A5DEB">
        <w:t>При разработке и реализации дополнительных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 с учетом требований</w:t>
      </w:r>
      <w:r w:rsidR="007A5DEB">
        <w:t xml:space="preserve"> законодательства</w:t>
      </w:r>
      <w:r w:rsidRPr="007A5DEB">
        <w:t>.</w:t>
      </w:r>
    </w:p>
    <w:p w:rsidR="006865C1" w:rsidRPr="007A5DEB" w:rsidRDefault="006865C1" w:rsidP="007A5DEB">
      <w:pPr>
        <w:pStyle w:val="af0"/>
        <w:shd w:val="clear" w:color="auto" w:fill="FFFFFF"/>
        <w:spacing w:before="0" w:beforeAutospacing="0" w:after="0" w:line="276" w:lineRule="auto"/>
        <w:jc w:val="both"/>
      </w:pPr>
      <w:r w:rsidRPr="007A5DEB">
        <w:t>При реализации дополнительных общеобразовательных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использования соответствующих образовательных технологий.</w:t>
      </w:r>
    </w:p>
    <w:p w:rsidR="003D37CE" w:rsidRPr="007A5DEB" w:rsidRDefault="006865C1" w:rsidP="007A5DEB">
      <w:pPr>
        <w:pStyle w:val="af0"/>
        <w:shd w:val="clear" w:color="auto" w:fill="FFFFFF"/>
        <w:spacing w:before="0" w:beforeAutospacing="0" w:after="0" w:line="276" w:lineRule="auto"/>
        <w:jc w:val="both"/>
      </w:pPr>
      <w:r w:rsidRPr="007A5DEB">
        <w:t>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обучающихся, запрещается.</w:t>
      </w:r>
    </w:p>
    <w:p w:rsidR="006865C1" w:rsidRPr="007A5DEB" w:rsidRDefault="003D37CE" w:rsidP="007A5D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5DEB">
        <w:rPr>
          <w:rFonts w:ascii="Times New Roman" w:hAnsi="Times New Roman"/>
          <w:sz w:val="24"/>
          <w:szCs w:val="24"/>
        </w:rPr>
        <w:lastRenderedPageBreak/>
        <w:t xml:space="preserve">3.58. </w:t>
      </w:r>
      <w:r w:rsidR="006865C1" w:rsidRPr="007A5DEB">
        <w:rPr>
          <w:rFonts w:ascii="Times New Roman" w:hAnsi="Times New Roman"/>
          <w:sz w:val="24"/>
          <w:szCs w:val="24"/>
          <w:shd w:val="clear" w:color="auto" w:fill="FFFFFF"/>
        </w:rPr>
        <w:t>При реализации дополнительных общеобразовательных программ организации, осуществляющие образовательную деятельность, могут организовывать и проводить массовые мероприятия, создавать необходимые условия для совместной деятельности обучающихся и родителей (законных представителей).</w:t>
      </w:r>
    </w:p>
    <w:p w:rsidR="003D37CE" w:rsidRPr="000B219C" w:rsidRDefault="003D37CE" w:rsidP="007A5D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5DEB">
        <w:rPr>
          <w:rFonts w:ascii="Times New Roman" w:hAnsi="Times New Roman"/>
          <w:sz w:val="24"/>
          <w:szCs w:val="24"/>
        </w:rPr>
        <w:t>3.59. При реализации дополнительных общеобразовательных</w:t>
      </w:r>
      <w:r w:rsidRPr="000B219C">
        <w:rPr>
          <w:rFonts w:ascii="Times New Roman" w:hAnsi="Times New Roman"/>
          <w:sz w:val="24"/>
          <w:szCs w:val="24"/>
        </w:rPr>
        <w:t xml:space="preserve">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3D37CE" w:rsidRPr="000B219C" w:rsidRDefault="003D37CE" w:rsidP="007A5DE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3.60</w:t>
      </w:r>
      <w:r w:rsidRPr="000B219C">
        <w:rPr>
          <w:rFonts w:ascii="Times New Roman" w:hAnsi="Times New Roman"/>
          <w:sz w:val="24"/>
          <w:szCs w:val="24"/>
        </w:rPr>
        <w:t>. Организации, осуществляющие образовательную деятельность по дополнительным образовательным программам, определяют формы аудиторных занятий, а также формы, порядок и периодичность проведения промежуточной аттестации учащихся.</w:t>
      </w:r>
    </w:p>
    <w:p w:rsidR="003D37CE" w:rsidRPr="007A5DEB" w:rsidRDefault="003D37CE" w:rsidP="007A5DE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3.61</w:t>
      </w:r>
      <w:r w:rsidRPr="000B219C">
        <w:rPr>
          <w:rFonts w:ascii="Times New Roman" w:hAnsi="Times New Roman"/>
          <w:sz w:val="24"/>
          <w:szCs w:val="24"/>
        </w:rPr>
        <w:t xml:space="preserve">. Для учащихся с ограниченными возможностями здоровья, детей-инвалидов, инвалидов </w:t>
      </w:r>
      <w:r>
        <w:rPr>
          <w:rFonts w:ascii="Times New Roman" w:hAnsi="Times New Roman"/>
          <w:sz w:val="24"/>
          <w:szCs w:val="24"/>
        </w:rPr>
        <w:t>организуется</w:t>
      </w:r>
      <w:r w:rsidRPr="000B219C">
        <w:rPr>
          <w:rFonts w:ascii="Times New Roman" w:hAnsi="Times New Roman"/>
          <w:sz w:val="24"/>
          <w:szCs w:val="24"/>
        </w:rPr>
        <w:t xml:space="preserve"> образовательный процесс по дополнительным общеобразовательным программам с </w:t>
      </w:r>
      <w:r w:rsidRPr="007A5DEB">
        <w:rPr>
          <w:rFonts w:ascii="Times New Roman" w:hAnsi="Times New Roman"/>
          <w:sz w:val="24"/>
          <w:szCs w:val="24"/>
        </w:rPr>
        <w:t>учетом особенностей психофизического развития указанных категорий учащихся.</w:t>
      </w:r>
    </w:p>
    <w:p w:rsidR="003D37CE" w:rsidRPr="007A5DEB" w:rsidRDefault="003D37CE" w:rsidP="007A5D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5DEB">
        <w:rPr>
          <w:rFonts w:ascii="Times New Roman" w:hAnsi="Times New Roman"/>
          <w:sz w:val="24"/>
          <w:szCs w:val="24"/>
        </w:rPr>
        <w:t>3.62.</w:t>
      </w:r>
      <w:r w:rsidR="006865C1" w:rsidRPr="007A5DEB">
        <w:rPr>
          <w:rFonts w:ascii="Times New Roman" w:hAnsi="Times New Roman"/>
          <w:sz w:val="24"/>
          <w:szCs w:val="24"/>
          <w:shd w:val="clear" w:color="auto" w:fill="FFFFFF"/>
        </w:rPr>
        <w:t xml:space="preserve"> Организации, осуществляющие образовательную деятельность, могут на договорной основе оказывать услуги по реализации дополнительных общеобразовательных программ, организации </w:t>
      </w:r>
      <w:proofErr w:type="spellStart"/>
      <w:r w:rsidR="006865C1" w:rsidRPr="007A5DEB">
        <w:rPr>
          <w:rFonts w:ascii="Times New Roman" w:hAnsi="Times New Roman"/>
          <w:sz w:val="24"/>
          <w:szCs w:val="24"/>
          <w:shd w:val="clear" w:color="auto" w:fill="FFFFFF"/>
        </w:rPr>
        <w:t>досуговой</w:t>
      </w:r>
      <w:proofErr w:type="spellEnd"/>
      <w:r w:rsidR="006865C1" w:rsidRPr="007A5DEB">
        <w:rPr>
          <w:rFonts w:ascii="Times New Roman" w:hAnsi="Times New Roman"/>
          <w:sz w:val="24"/>
          <w:szCs w:val="24"/>
          <w:shd w:val="clear" w:color="auto" w:fill="FFFFFF"/>
        </w:rPr>
        <w:t xml:space="preserve"> деятельности обучающихся педагогическим коллективам других образовательных организаций, а также молодежным и детским общественным объединениям и организациям.</w:t>
      </w:r>
    </w:p>
    <w:p w:rsidR="003D37CE" w:rsidRPr="007A5DEB" w:rsidRDefault="003D37CE" w:rsidP="007A5DE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D37CE" w:rsidRDefault="00EF6903" w:rsidP="003D37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. Реализуемые программы</w:t>
      </w:r>
    </w:p>
    <w:p w:rsidR="00EF6903" w:rsidRPr="004175E0" w:rsidRDefault="00EF6903" w:rsidP="003D37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D37CE" w:rsidRDefault="003D37CE" w:rsidP="003D37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219C">
        <w:rPr>
          <w:rFonts w:ascii="Times New Roman" w:hAnsi="Times New Roman"/>
          <w:sz w:val="24"/>
          <w:szCs w:val="24"/>
        </w:rPr>
        <w:t xml:space="preserve">4.1. </w:t>
      </w:r>
      <w:r w:rsidRPr="004175E0">
        <w:rPr>
          <w:rFonts w:ascii="Times New Roman" w:hAnsi="Times New Roman"/>
          <w:sz w:val="24"/>
          <w:szCs w:val="24"/>
        </w:rPr>
        <w:t>Образовательные организации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</w:p>
    <w:p w:rsidR="003D37CE" w:rsidRPr="000B219C" w:rsidRDefault="003D37CE" w:rsidP="003D37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219C">
        <w:rPr>
          <w:rFonts w:ascii="Times New Roman" w:hAnsi="Times New Roman"/>
          <w:sz w:val="24"/>
          <w:szCs w:val="24"/>
        </w:rPr>
        <w:t>4.2. По уровням общего образования реализуются основные образовательные программы, по дополнительному образованию - дополнительные образовательные программы.</w:t>
      </w:r>
    </w:p>
    <w:p w:rsidR="003D37CE" w:rsidRPr="000B219C" w:rsidRDefault="003D37CE" w:rsidP="003D37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4.2.1. </w:t>
      </w:r>
      <w:r w:rsidRPr="000B219C">
        <w:rPr>
          <w:rFonts w:ascii="Times New Roman" w:hAnsi="Times New Roman"/>
          <w:sz w:val="24"/>
          <w:szCs w:val="24"/>
        </w:rPr>
        <w:t>К основным образовательным программам относятся основные общеобразовательные программы - образовательные программы дошкольного образования,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образования.</w:t>
      </w:r>
    </w:p>
    <w:p w:rsidR="003D37CE" w:rsidRPr="000B219C" w:rsidRDefault="003D37CE" w:rsidP="003D37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219C">
        <w:rPr>
          <w:rFonts w:ascii="Times New Roman" w:hAnsi="Times New Roman"/>
          <w:sz w:val="24"/>
          <w:szCs w:val="24"/>
        </w:rPr>
        <w:t xml:space="preserve">4.2.2. К дополнительным образовательным программам относятся дополнительные общеобразовательные программы - дополнительные </w:t>
      </w:r>
      <w:proofErr w:type="spellStart"/>
      <w:r w:rsidRPr="000B219C">
        <w:rPr>
          <w:rFonts w:ascii="Times New Roman" w:hAnsi="Times New Roman"/>
          <w:sz w:val="24"/>
          <w:szCs w:val="24"/>
        </w:rPr>
        <w:t>общеразвивающие</w:t>
      </w:r>
      <w:proofErr w:type="spellEnd"/>
      <w:r w:rsidRPr="000B219C">
        <w:rPr>
          <w:rFonts w:ascii="Times New Roman" w:hAnsi="Times New Roman"/>
          <w:sz w:val="24"/>
          <w:szCs w:val="24"/>
        </w:rPr>
        <w:t xml:space="preserve"> программы.</w:t>
      </w:r>
    </w:p>
    <w:p w:rsidR="003D37CE" w:rsidRPr="000B219C" w:rsidRDefault="003D37CE" w:rsidP="003D37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Pr="000B219C">
        <w:rPr>
          <w:rFonts w:ascii="Times New Roman" w:hAnsi="Times New Roman"/>
          <w:sz w:val="24"/>
          <w:szCs w:val="24"/>
        </w:rPr>
        <w:t>. Образовательные программы дошкольного, начального общего, основного общего и среднего общего образования являются преемственными.</w:t>
      </w:r>
    </w:p>
    <w:p w:rsidR="003D37CE" w:rsidRPr="000B219C" w:rsidRDefault="003D37CE" w:rsidP="003D37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</w:t>
      </w:r>
      <w:r w:rsidRPr="000B219C">
        <w:rPr>
          <w:rFonts w:ascii="Times New Roman" w:hAnsi="Times New Roman"/>
          <w:sz w:val="24"/>
          <w:szCs w:val="24"/>
        </w:rPr>
        <w:t xml:space="preserve">. Содержание образования и условия организации обучения и </w:t>
      </w:r>
      <w:proofErr w:type="gramStart"/>
      <w:r w:rsidRPr="000B219C">
        <w:rPr>
          <w:rFonts w:ascii="Times New Roman" w:hAnsi="Times New Roman"/>
          <w:sz w:val="24"/>
          <w:szCs w:val="24"/>
        </w:rPr>
        <w:t>воспитания</w:t>
      </w:r>
      <w:proofErr w:type="gramEnd"/>
      <w:r w:rsidRPr="000B219C">
        <w:rPr>
          <w:rFonts w:ascii="Times New Roman" w:hAnsi="Times New Roman"/>
          <w:sz w:val="24"/>
          <w:szCs w:val="24"/>
        </w:rPr>
        <w:t xml:space="preserve"> обучающихся с ограниченными возможностями здоровья определяются адаптированной образовательной программой, а для инвалидов - в соответствии с индивидуальной программой реабилитации </w:t>
      </w:r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абилитации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B219C">
        <w:rPr>
          <w:rFonts w:ascii="Times New Roman" w:hAnsi="Times New Roman"/>
          <w:sz w:val="24"/>
          <w:szCs w:val="24"/>
        </w:rPr>
        <w:t>инвалида.</w:t>
      </w:r>
    </w:p>
    <w:p w:rsidR="003D37CE" w:rsidRPr="000B219C" w:rsidRDefault="003D37CE" w:rsidP="003D37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</w:t>
      </w:r>
      <w:r w:rsidRPr="000B219C">
        <w:rPr>
          <w:rFonts w:ascii="Times New Roman" w:hAnsi="Times New Roman"/>
          <w:sz w:val="24"/>
          <w:szCs w:val="24"/>
        </w:rPr>
        <w:t>. Нормативные сроки освоения образовательных программ определяются федеральным законодательством об образовании.</w:t>
      </w:r>
    </w:p>
    <w:p w:rsidR="003D37CE" w:rsidRDefault="003D37CE" w:rsidP="003D37C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37CE" w:rsidRDefault="003D37CE" w:rsidP="003D37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175E0">
        <w:rPr>
          <w:rFonts w:ascii="Times New Roman" w:hAnsi="Times New Roman"/>
          <w:b/>
          <w:sz w:val="24"/>
          <w:szCs w:val="24"/>
        </w:rPr>
        <w:t>5. Порядок оказания платных образовательных услуг</w:t>
      </w:r>
    </w:p>
    <w:p w:rsidR="00EF6903" w:rsidRPr="004175E0" w:rsidRDefault="00EF6903" w:rsidP="003D37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D37CE" w:rsidRPr="004175E0" w:rsidRDefault="003D37CE" w:rsidP="003D37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219C">
        <w:rPr>
          <w:rFonts w:ascii="Times New Roman" w:hAnsi="Times New Roman"/>
          <w:sz w:val="24"/>
          <w:szCs w:val="24"/>
        </w:rPr>
        <w:t xml:space="preserve">5.1. Организации, осуществляющие образовательную деятельность, вправе осуществлять образовательную деятельность за счет средств физических и (или) юридических лиц по договорам </w:t>
      </w:r>
      <w:r w:rsidRPr="000B219C">
        <w:rPr>
          <w:rFonts w:ascii="Times New Roman" w:hAnsi="Times New Roman"/>
          <w:sz w:val="24"/>
          <w:szCs w:val="24"/>
        </w:rPr>
        <w:lastRenderedPageBreak/>
        <w:t xml:space="preserve">об оказании платных образовательных услуг. </w:t>
      </w:r>
      <w:r w:rsidRPr="004175E0">
        <w:rPr>
          <w:rFonts w:ascii="Times New Roman" w:hAnsi="Times New Roman"/>
          <w:sz w:val="24"/>
          <w:szCs w:val="24"/>
        </w:rPr>
        <w:t>Доход от оказания платных образовательных услуг используется указанными организациями в соответствии с уставными целями.</w:t>
      </w:r>
    </w:p>
    <w:p w:rsidR="003D37CE" w:rsidRPr="004175E0" w:rsidRDefault="003D37CE" w:rsidP="003D37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75E0">
        <w:rPr>
          <w:rFonts w:ascii="Times New Roman" w:hAnsi="Times New Roman"/>
          <w:sz w:val="24"/>
          <w:szCs w:val="24"/>
        </w:rPr>
        <w:t xml:space="preserve">5.2. Платные образовательные услуги не могут быть оказаны вместо образовательной деятельности, финансовое обеспечение которой осуществляется за счет бюджетных ассигнований федерального бюджета, бюджета Томской области, бюджета </w:t>
      </w:r>
      <w:proofErr w:type="spellStart"/>
      <w:r w:rsidRPr="004175E0">
        <w:rPr>
          <w:rFonts w:ascii="Times New Roman" w:hAnsi="Times New Roman"/>
          <w:sz w:val="24"/>
          <w:szCs w:val="24"/>
        </w:rPr>
        <w:t>Парабельского</w:t>
      </w:r>
      <w:proofErr w:type="spellEnd"/>
      <w:r w:rsidRPr="004175E0">
        <w:rPr>
          <w:rFonts w:ascii="Times New Roman" w:hAnsi="Times New Roman"/>
          <w:sz w:val="24"/>
          <w:szCs w:val="24"/>
        </w:rPr>
        <w:t xml:space="preserve"> района. Средства, полученные организациями, осуществляющими образовательную деятельность, при оказании таких платных образовательных услуг, возвращаются оплатившим эти услуги лицам.</w:t>
      </w:r>
    </w:p>
    <w:p w:rsidR="003D37CE" w:rsidRPr="004175E0" w:rsidRDefault="003D37CE" w:rsidP="003D37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75E0">
        <w:rPr>
          <w:rFonts w:ascii="Times New Roman" w:hAnsi="Times New Roman"/>
          <w:sz w:val="24"/>
          <w:szCs w:val="24"/>
        </w:rPr>
        <w:t xml:space="preserve">5.3. </w:t>
      </w:r>
      <w:proofErr w:type="gramStart"/>
      <w:r w:rsidRPr="004175E0">
        <w:rPr>
          <w:rFonts w:ascii="Times New Roman" w:hAnsi="Times New Roman"/>
          <w:sz w:val="24"/>
          <w:szCs w:val="24"/>
        </w:rPr>
        <w:t xml:space="preserve">Организации, осуществляющие образовательную деятельность за счет бюджетных ассигнований федерального бюджета, бюджета Томской области, бюджета </w:t>
      </w:r>
      <w:proofErr w:type="spellStart"/>
      <w:r w:rsidRPr="004175E0">
        <w:rPr>
          <w:rFonts w:ascii="Times New Roman" w:hAnsi="Times New Roman"/>
          <w:sz w:val="24"/>
          <w:szCs w:val="24"/>
        </w:rPr>
        <w:t>Парабельского</w:t>
      </w:r>
      <w:proofErr w:type="spellEnd"/>
      <w:r w:rsidRPr="004175E0">
        <w:rPr>
          <w:rFonts w:ascii="Times New Roman" w:hAnsi="Times New Roman"/>
          <w:sz w:val="24"/>
          <w:szCs w:val="24"/>
        </w:rPr>
        <w:t xml:space="preserve"> района, вправе осуществлять за счет средств физических и (или) юридических лиц образовательную деятельность, не предусмотренную установленным государственным или муниципальным заданием либо соглашением о предоставлении субсидии на возмещение затрат, на одинаковых при оказании одних и тех же услуг условиях.</w:t>
      </w:r>
      <w:proofErr w:type="gramEnd"/>
    </w:p>
    <w:p w:rsidR="003D37CE" w:rsidRDefault="003D37CE" w:rsidP="003D37C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37CE" w:rsidRDefault="003D37CE" w:rsidP="003D37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175E0">
        <w:rPr>
          <w:rFonts w:ascii="Times New Roman" w:hAnsi="Times New Roman"/>
          <w:b/>
          <w:sz w:val="24"/>
          <w:szCs w:val="24"/>
        </w:rPr>
        <w:t xml:space="preserve">6. Полномочия органов местного самоуправления </w:t>
      </w:r>
      <w:proofErr w:type="spellStart"/>
      <w:r w:rsidRPr="004175E0">
        <w:rPr>
          <w:rFonts w:ascii="Times New Roman" w:hAnsi="Times New Roman"/>
          <w:b/>
          <w:sz w:val="24"/>
          <w:szCs w:val="24"/>
        </w:rPr>
        <w:t>Парабельского</w:t>
      </w:r>
      <w:proofErr w:type="spellEnd"/>
      <w:r w:rsidRPr="004175E0">
        <w:rPr>
          <w:rFonts w:ascii="Times New Roman" w:hAnsi="Times New Roman"/>
          <w:b/>
          <w:sz w:val="24"/>
          <w:szCs w:val="24"/>
        </w:rPr>
        <w:t xml:space="preserve"> района в сфере образования</w:t>
      </w:r>
    </w:p>
    <w:p w:rsidR="00EF6903" w:rsidRPr="004175E0" w:rsidRDefault="00EF6903" w:rsidP="003D37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D37CE" w:rsidRPr="004175E0" w:rsidRDefault="003D37CE" w:rsidP="003D37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bookmarkStart w:id="0" w:name="_GoBack"/>
      <w:bookmarkEnd w:id="0"/>
      <w:proofErr w:type="gramStart"/>
      <w:r w:rsidRPr="004175E0">
        <w:rPr>
          <w:rFonts w:ascii="Times New Roman" w:hAnsi="Times New Roman"/>
          <w:sz w:val="24"/>
          <w:szCs w:val="24"/>
        </w:rPr>
        <w:t>Органом, осуществляющим управление организацией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</w:t>
      </w:r>
      <w:r>
        <w:rPr>
          <w:rFonts w:ascii="Times New Roman" w:hAnsi="Times New Roman"/>
          <w:sz w:val="24"/>
          <w:szCs w:val="24"/>
        </w:rPr>
        <w:t>м, организацией</w:t>
      </w:r>
      <w:r w:rsidRPr="004175E0">
        <w:rPr>
          <w:rFonts w:ascii="Times New Roman" w:hAnsi="Times New Roman"/>
          <w:sz w:val="24"/>
          <w:szCs w:val="24"/>
        </w:rPr>
        <w:t xml:space="preserve"> предоставления дополнительного образования детям на территории </w:t>
      </w:r>
      <w:proofErr w:type="spellStart"/>
      <w:r w:rsidRPr="004175E0">
        <w:rPr>
          <w:rFonts w:ascii="Times New Roman" w:hAnsi="Times New Roman"/>
          <w:sz w:val="24"/>
          <w:szCs w:val="24"/>
        </w:rPr>
        <w:t>Парабельского</w:t>
      </w:r>
      <w:proofErr w:type="spellEnd"/>
      <w:r w:rsidRPr="004175E0">
        <w:rPr>
          <w:rFonts w:ascii="Times New Roman" w:hAnsi="Times New Roman"/>
          <w:sz w:val="24"/>
          <w:szCs w:val="24"/>
        </w:rPr>
        <w:t xml:space="preserve"> рай</w:t>
      </w:r>
      <w:r w:rsidR="00EF6903">
        <w:rPr>
          <w:rFonts w:ascii="Times New Roman" w:hAnsi="Times New Roman"/>
          <w:sz w:val="24"/>
          <w:szCs w:val="24"/>
        </w:rPr>
        <w:t>она, является отраслевой отдел А</w:t>
      </w:r>
      <w:r w:rsidRPr="004175E0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Pr="004175E0">
        <w:rPr>
          <w:rFonts w:ascii="Times New Roman" w:hAnsi="Times New Roman"/>
          <w:sz w:val="24"/>
          <w:szCs w:val="24"/>
        </w:rPr>
        <w:t>Парабельского</w:t>
      </w:r>
      <w:proofErr w:type="spellEnd"/>
      <w:r w:rsidRPr="004175E0">
        <w:rPr>
          <w:rFonts w:ascii="Times New Roman" w:hAnsi="Times New Roman"/>
          <w:sz w:val="24"/>
          <w:szCs w:val="24"/>
        </w:rPr>
        <w:t xml:space="preserve"> района – Отдел образования.</w:t>
      </w:r>
      <w:proofErr w:type="gramEnd"/>
      <w:r w:rsidRPr="004175E0">
        <w:rPr>
          <w:rFonts w:ascii="Times New Roman" w:hAnsi="Times New Roman"/>
          <w:sz w:val="24"/>
          <w:szCs w:val="24"/>
        </w:rPr>
        <w:t xml:space="preserve"> Отдел образования осуществляет следующие функции:</w:t>
      </w:r>
    </w:p>
    <w:p w:rsidR="003D37CE" w:rsidRPr="004175E0" w:rsidRDefault="003D37CE" w:rsidP="003D37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75E0">
        <w:rPr>
          <w:rFonts w:ascii="Times New Roman" w:hAnsi="Times New Roman"/>
          <w:sz w:val="24"/>
          <w:szCs w:val="24"/>
        </w:rPr>
        <w:t xml:space="preserve">6.1.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организации предоставления дополнительного образования на территории </w:t>
      </w:r>
      <w:proofErr w:type="spellStart"/>
      <w:r w:rsidRPr="004175E0">
        <w:rPr>
          <w:rFonts w:ascii="Times New Roman" w:hAnsi="Times New Roman"/>
          <w:sz w:val="24"/>
          <w:szCs w:val="24"/>
        </w:rPr>
        <w:t>Парабельского</w:t>
      </w:r>
      <w:proofErr w:type="spellEnd"/>
      <w:r w:rsidRPr="004175E0">
        <w:rPr>
          <w:rFonts w:ascii="Times New Roman" w:hAnsi="Times New Roman"/>
          <w:sz w:val="24"/>
          <w:szCs w:val="24"/>
        </w:rPr>
        <w:t xml:space="preserve"> района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Томской области;</w:t>
      </w:r>
    </w:p>
    <w:p w:rsidR="003D37CE" w:rsidRPr="004175E0" w:rsidRDefault="003D37CE" w:rsidP="003D37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75E0">
        <w:rPr>
          <w:rFonts w:ascii="Times New Roman" w:hAnsi="Times New Roman"/>
          <w:sz w:val="24"/>
          <w:szCs w:val="24"/>
        </w:rPr>
        <w:t>6.2. Организация отдыха детей в каникулярное время;</w:t>
      </w:r>
    </w:p>
    <w:p w:rsidR="003D37CE" w:rsidRPr="004175E0" w:rsidRDefault="003D37CE" w:rsidP="003D37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75E0">
        <w:rPr>
          <w:rFonts w:ascii="Times New Roman" w:hAnsi="Times New Roman"/>
          <w:sz w:val="24"/>
          <w:szCs w:val="24"/>
        </w:rPr>
        <w:t xml:space="preserve">6.3. Закрепление муниципальных образовательных организаций, реализующих программы общего образования, за конкретными территориями </w:t>
      </w:r>
      <w:proofErr w:type="spellStart"/>
      <w:r w:rsidRPr="004175E0">
        <w:rPr>
          <w:rFonts w:ascii="Times New Roman" w:hAnsi="Times New Roman"/>
          <w:sz w:val="24"/>
          <w:szCs w:val="24"/>
        </w:rPr>
        <w:t>Парабельского</w:t>
      </w:r>
      <w:proofErr w:type="spellEnd"/>
      <w:r w:rsidRPr="004175E0">
        <w:rPr>
          <w:rFonts w:ascii="Times New Roman" w:hAnsi="Times New Roman"/>
          <w:sz w:val="24"/>
          <w:szCs w:val="24"/>
        </w:rPr>
        <w:t xml:space="preserve">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75E0">
        <w:rPr>
          <w:rFonts w:ascii="Times New Roman" w:hAnsi="Times New Roman"/>
          <w:sz w:val="24"/>
          <w:szCs w:val="24"/>
        </w:rPr>
        <w:t>– в целях обеспечения гарантий</w:t>
      </w:r>
      <w:r>
        <w:rPr>
          <w:rFonts w:ascii="Times New Roman" w:hAnsi="Times New Roman"/>
          <w:sz w:val="24"/>
          <w:szCs w:val="24"/>
        </w:rPr>
        <w:t xml:space="preserve"> доступности общего образования</w:t>
      </w:r>
      <w:r w:rsidRPr="004175E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75E0">
        <w:rPr>
          <w:rFonts w:ascii="Times New Roman" w:hAnsi="Times New Roman"/>
          <w:sz w:val="24"/>
          <w:szCs w:val="24"/>
        </w:rPr>
        <w:t>Учет детей, подлежащих обязательному обучению в образовательных организациях, реализующих образовательные программы начального общего, основного общего и среднего общего образования;</w:t>
      </w:r>
    </w:p>
    <w:p w:rsidR="003D37CE" w:rsidRPr="004175E0" w:rsidRDefault="003D37CE" w:rsidP="003D37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75E0">
        <w:rPr>
          <w:rFonts w:ascii="Times New Roman" w:hAnsi="Times New Roman"/>
          <w:sz w:val="24"/>
          <w:szCs w:val="24"/>
        </w:rPr>
        <w:t>6.4. Организация мероприятий по содержанию зданий и сооружений муниципальных образовательных организаций, обустройство прилегающих к ним территорий;</w:t>
      </w:r>
    </w:p>
    <w:p w:rsidR="003D37CE" w:rsidRDefault="003D37CE" w:rsidP="003D37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75E0">
        <w:rPr>
          <w:rFonts w:ascii="Times New Roman" w:hAnsi="Times New Roman"/>
          <w:sz w:val="24"/>
          <w:szCs w:val="24"/>
        </w:rPr>
        <w:t>6.5. Выполнение отдельных государственных полномочий:</w:t>
      </w:r>
    </w:p>
    <w:p w:rsidR="003D37CE" w:rsidRPr="00762F89" w:rsidRDefault="003D37CE" w:rsidP="003D37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62F89">
        <w:rPr>
          <w:rFonts w:ascii="Times New Roman" w:hAnsi="Times New Roman"/>
          <w:sz w:val="24"/>
          <w:szCs w:val="24"/>
        </w:rPr>
        <w:t>- по организации и осуществлению деятельности по опеке и попечительству над несовершеннолетними.</w:t>
      </w:r>
    </w:p>
    <w:p w:rsidR="003D37CE" w:rsidRPr="00762F89" w:rsidRDefault="003D37CE" w:rsidP="003D37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62F89">
        <w:rPr>
          <w:rFonts w:ascii="Times New Roman" w:hAnsi="Times New Roman"/>
          <w:sz w:val="24"/>
          <w:szCs w:val="24"/>
        </w:rPr>
        <w:t>- по выплате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образования.</w:t>
      </w:r>
    </w:p>
    <w:p w:rsidR="003D37CE" w:rsidRPr="00762F89" w:rsidRDefault="003D37CE" w:rsidP="003D37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62F89">
        <w:rPr>
          <w:rFonts w:ascii="Times New Roman" w:hAnsi="Times New Roman"/>
          <w:sz w:val="24"/>
          <w:szCs w:val="24"/>
        </w:rPr>
        <w:lastRenderedPageBreak/>
        <w:t>6.6.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F89">
        <w:rPr>
          <w:rFonts w:ascii="Times New Roman" w:hAnsi="Times New Roman"/>
          <w:sz w:val="24"/>
          <w:szCs w:val="24"/>
        </w:rPr>
        <w:t>Согласование вопроса об оставлении общеобразовательной организации обучающимся, достигшим возраста пятнадцати лет, до получения им общего образования. Принятие совместно с комиссией по делам несовершеннолетних и защите их прав и с</w:t>
      </w:r>
      <w:r>
        <w:rPr>
          <w:rFonts w:ascii="Times New Roman" w:hAnsi="Times New Roman"/>
          <w:sz w:val="24"/>
          <w:szCs w:val="24"/>
        </w:rPr>
        <w:t xml:space="preserve"> родителями несовершеннолетнего</w:t>
      </w:r>
      <w:r w:rsidRPr="00762F89">
        <w:rPr>
          <w:rFonts w:ascii="Times New Roman" w:hAnsi="Times New Roman"/>
          <w:sz w:val="24"/>
          <w:szCs w:val="24"/>
        </w:rPr>
        <w:t>, оставившего образовательное учреждение до получения основного образова</w:t>
      </w:r>
      <w:r>
        <w:rPr>
          <w:rFonts w:ascii="Times New Roman" w:hAnsi="Times New Roman"/>
          <w:sz w:val="24"/>
          <w:szCs w:val="24"/>
        </w:rPr>
        <w:t>ния в месячный срок мер</w:t>
      </w:r>
      <w:r w:rsidRPr="00762F89">
        <w:rPr>
          <w:rFonts w:ascii="Times New Roman" w:hAnsi="Times New Roman"/>
          <w:sz w:val="24"/>
          <w:szCs w:val="24"/>
        </w:rPr>
        <w:t xml:space="preserve">, обеспечивающих трудоустройство этого несовершеннолетнего и продолжения освоения им образовательной программы общего образования в иной форме обучения. </w:t>
      </w:r>
      <w:proofErr w:type="gramStart"/>
      <w:r w:rsidRPr="00762F89">
        <w:rPr>
          <w:rFonts w:ascii="Times New Roman" w:hAnsi="Times New Roman"/>
          <w:sz w:val="24"/>
          <w:szCs w:val="24"/>
        </w:rPr>
        <w:t>Принятие совместно с комиссией по делам несовершеннолетних и защите их прав в месячный срок мер, обеспечивающих трудоустройство и (или) продолжение обучения в другом образовательном</w:t>
      </w:r>
      <w:r>
        <w:rPr>
          <w:rFonts w:ascii="Times New Roman" w:hAnsi="Times New Roman"/>
          <w:sz w:val="24"/>
          <w:szCs w:val="24"/>
        </w:rPr>
        <w:t xml:space="preserve"> учреждении несовершеннолетнего</w:t>
      </w:r>
      <w:r w:rsidRPr="00762F89">
        <w:rPr>
          <w:rFonts w:ascii="Times New Roman" w:hAnsi="Times New Roman"/>
          <w:sz w:val="24"/>
          <w:szCs w:val="24"/>
        </w:rPr>
        <w:t>, достигшего пятнадцати лет, исключенного из образовательного учреждения по решению органа управления образовательного учреждения за совершенные неоднократно грубые нарушения устава образовательного учреждения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3D37CE" w:rsidRPr="00762F89" w:rsidRDefault="003D37CE" w:rsidP="003D37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6.7</w:t>
      </w:r>
      <w:r w:rsidRPr="00762F8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F89">
        <w:rPr>
          <w:rFonts w:ascii="Times New Roman" w:hAnsi="Times New Roman"/>
          <w:sz w:val="24"/>
          <w:szCs w:val="24"/>
        </w:rPr>
        <w:t>Определение порядка составления и утверждения отчета о результатах деятельности подведомственных образовательных организаций и об использовании закрепленного за ними имущества.</w:t>
      </w:r>
    </w:p>
    <w:p w:rsidR="003D37CE" w:rsidRPr="00762F89" w:rsidRDefault="003D37CE" w:rsidP="003D37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6.8</w:t>
      </w:r>
      <w:r w:rsidRPr="00762F8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Осуществление контроля деятельности</w:t>
      </w:r>
      <w:r w:rsidRPr="00762F89">
        <w:rPr>
          <w:rFonts w:ascii="Times New Roman" w:hAnsi="Times New Roman"/>
          <w:sz w:val="24"/>
          <w:szCs w:val="24"/>
        </w:rPr>
        <w:t xml:space="preserve"> подведомственных образовательных организаций в соответствии с законодательством.</w:t>
      </w:r>
    </w:p>
    <w:p w:rsidR="003D37CE" w:rsidRPr="00762F89" w:rsidRDefault="003D37CE" w:rsidP="003D37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6.9</w:t>
      </w:r>
      <w:r w:rsidRPr="00762F8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F89">
        <w:rPr>
          <w:rFonts w:ascii="Times New Roman" w:hAnsi="Times New Roman"/>
          <w:sz w:val="24"/>
          <w:szCs w:val="24"/>
        </w:rPr>
        <w:t>Формирование и утверждение муниципального задания в отношении подведомственных образовательных организаций в соответствии</w:t>
      </w:r>
      <w:r>
        <w:rPr>
          <w:rFonts w:ascii="Times New Roman" w:hAnsi="Times New Roman"/>
          <w:sz w:val="24"/>
          <w:szCs w:val="24"/>
        </w:rPr>
        <w:t xml:space="preserve"> с перечнями видов деятельности</w:t>
      </w:r>
      <w:r w:rsidRPr="00762F89">
        <w:rPr>
          <w:rFonts w:ascii="Times New Roman" w:hAnsi="Times New Roman"/>
          <w:sz w:val="24"/>
          <w:szCs w:val="24"/>
        </w:rPr>
        <w:t>, предусмотренными в уставах организаций.</w:t>
      </w:r>
    </w:p>
    <w:p w:rsidR="003D37CE" w:rsidRPr="00762F89" w:rsidRDefault="003D37CE" w:rsidP="003D37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6.10</w:t>
      </w:r>
      <w:r w:rsidRPr="00762F8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F89">
        <w:rPr>
          <w:rFonts w:ascii="Times New Roman" w:hAnsi="Times New Roman"/>
          <w:sz w:val="24"/>
          <w:szCs w:val="24"/>
        </w:rPr>
        <w:t>Определение предельно допустимого значения просроченной кредиторской задолженности подведо</w:t>
      </w:r>
      <w:r>
        <w:rPr>
          <w:rFonts w:ascii="Times New Roman" w:hAnsi="Times New Roman"/>
          <w:sz w:val="24"/>
          <w:szCs w:val="24"/>
        </w:rPr>
        <w:t>мственных бюджетных организаций</w:t>
      </w:r>
      <w:r w:rsidRPr="00762F89">
        <w:rPr>
          <w:rFonts w:ascii="Times New Roman" w:hAnsi="Times New Roman"/>
          <w:sz w:val="24"/>
          <w:szCs w:val="24"/>
        </w:rPr>
        <w:t>, превышение которого влечет расторжение трудового договора с руководителем организации по инициативе работодателя;</w:t>
      </w:r>
    </w:p>
    <w:p w:rsidR="003D37CE" w:rsidRPr="00762F89" w:rsidRDefault="003D37CE" w:rsidP="003D37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6.11</w:t>
      </w:r>
      <w:r w:rsidRPr="00762F8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F89">
        <w:rPr>
          <w:rFonts w:ascii="Times New Roman" w:hAnsi="Times New Roman"/>
          <w:sz w:val="24"/>
          <w:szCs w:val="24"/>
        </w:rPr>
        <w:t>Осуществление финансового обеспечения деятельности подведомственных образовательных организаций по выполнению муниципального задания.</w:t>
      </w:r>
    </w:p>
    <w:p w:rsidR="003D37CE" w:rsidRPr="00762F89" w:rsidRDefault="003D37CE" w:rsidP="003D37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6.12</w:t>
      </w:r>
      <w:r w:rsidRPr="00762F89">
        <w:rPr>
          <w:rFonts w:ascii="Times New Roman" w:hAnsi="Times New Roman"/>
          <w:sz w:val="24"/>
          <w:szCs w:val="24"/>
        </w:rPr>
        <w:t>. Назначение руководителей муниципальных образовательных организаций и их освобождение от должности.</w:t>
      </w:r>
    </w:p>
    <w:p w:rsidR="003D37CE" w:rsidRPr="00762F89" w:rsidRDefault="003D37CE" w:rsidP="003D37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6.13. Осуществление контроля выполнения</w:t>
      </w:r>
      <w:r w:rsidRPr="00762F89">
        <w:rPr>
          <w:rFonts w:ascii="Times New Roman" w:hAnsi="Times New Roman"/>
          <w:sz w:val="24"/>
          <w:szCs w:val="24"/>
        </w:rPr>
        <w:t xml:space="preserve"> руководителями муниципальных образовательных организаций трудовых обязанностей, возложенных на них трудовым договором и действующим законодательством.</w:t>
      </w:r>
    </w:p>
    <w:p w:rsidR="003D37CE" w:rsidRDefault="003D37CE" w:rsidP="003D37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6.14</w:t>
      </w:r>
      <w:r w:rsidRPr="00762F89">
        <w:rPr>
          <w:rFonts w:ascii="Times New Roman" w:hAnsi="Times New Roman"/>
          <w:sz w:val="24"/>
          <w:szCs w:val="24"/>
        </w:rPr>
        <w:t>. Осуществление аттестации руководителей муниципальных образовательных организаций и лиц, претендующих на занятие данных должностей.</w:t>
      </w:r>
    </w:p>
    <w:p w:rsidR="003D37CE" w:rsidRPr="00762F89" w:rsidRDefault="003D37CE" w:rsidP="003D37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6.15</w:t>
      </w:r>
      <w:r w:rsidRPr="00762F89">
        <w:rPr>
          <w:rFonts w:ascii="Times New Roman" w:hAnsi="Times New Roman"/>
          <w:sz w:val="24"/>
          <w:szCs w:val="24"/>
        </w:rPr>
        <w:t>. Утверждение уставов (изменений и дополнений к ним) подведомственных образовательных организаций.</w:t>
      </w:r>
    </w:p>
    <w:p w:rsidR="003D37CE" w:rsidRPr="00762F89" w:rsidRDefault="003D37CE" w:rsidP="003D37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6.16</w:t>
      </w:r>
      <w:r w:rsidRPr="00762F8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F89">
        <w:rPr>
          <w:rFonts w:ascii="Times New Roman" w:hAnsi="Times New Roman"/>
          <w:sz w:val="24"/>
          <w:szCs w:val="24"/>
        </w:rPr>
        <w:t>Согласование программ развития подведомствен</w:t>
      </w:r>
      <w:r>
        <w:rPr>
          <w:rFonts w:ascii="Times New Roman" w:hAnsi="Times New Roman"/>
          <w:sz w:val="24"/>
          <w:szCs w:val="24"/>
        </w:rPr>
        <w:t>ных образовательных организаций.</w:t>
      </w:r>
      <w:r w:rsidRPr="00762F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6.17</w:t>
      </w:r>
      <w:r w:rsidRPr="00762F8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F89">
        <w:rPr>
          <w:rFonts w:ascii="Times New Roman" w:hAnsi="Times New Roman"/>
          <w:sz w:val="24"/>
          <w:szCs w:val="24"/>
        </w:rPr>
        <w:t>Осуществляет иные установленные Федеральным законом "Об образовании в Российской Федерации" и подзаконными актами полномочия в сфере образования.</w:t>
      </w:r>
    </w:p>
    <w:p w:rsidR="003D37CE" w:rsidRPr="00762F89" w:rsidRDefault="003D37CE" w:rsidP="003D37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62F89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762F89">
        <w:rPr>
          <w:rFonts w:ascii="Times New Roman" w:hAnsi="Times New Roman"/>
          <w:sz w:val="24"/>
          <w:szCs w:val="24"/>
        </w:rPr>
        <w:t>Парабельского</w:t>
      </w:r>
      <w:proofErr w:type="spellEnd"/>
      <w:r w:rsidRPr="00762F89">
        <w:rPr>
          <w:rFonts w:ascii="Times New Roman" w:hAnsi="Times New Roman"/>
          <w:sz w:val="24"/>
          <w:szCs w:val="24"/>
        </w:rPr>
        <w:t xml:space="preserve"> района, КУМИ осуществляют полномочия в сфере образования в соответствии с Уставом </w:t>
      </w:r>
      <w:proofErr w:type="spellStart"/>
      <w:r w:rsidRPr="00762F89">
        <w:rPr>
          <w:rFonts w:ascii="Times New Roman" w:hAnsi="Times New Roman"/>
          <w:sz w:val="24"/>
          <w:szCs w:val="24"/>
        </w:rPr>
        <w:t>Парабельского</w:t>
      </w:r>
      <w:proofErr w:type="spellEnd"/>
      <w:r w:rsidRPr="00762F89">
        <w:rPr>
          <w:rFonts w:ascii="Times New Roman" w:hAnsi="Times New Roman"/>
          <w:sz w:val="24"/>
          <w:szCs w:val="24"/>
        </w:rPr>
        <w:t xml:space="preserve"> района.</w:t>
      </w:r>
    </w:p>
    <w:p w:rsidR="003D37CE" w:rsidRDefault="003D37CE" w:rsidP="003D37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D37CE" w:rsidRDefault="003D37CE" w:rsidP="003D37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62F89">
        <w:rPr>
          <w:rFonts w:ascii="Times New Roman" w:hAnsi="Times New Roman"/>
          <w:b/>
          <w:sz w:val="24"/>
          <w:szCs w:val="24"/>
        </w:rPr>
        <w:t xml:space="preserve">7 . Финансирование организации предоставления общедоступного </w:t>
      </w:r>
      <w:r>
        <w:rPr>
          <w:rFonts w:ascii="Times New Roman" w:hAnsi="Times New Roman"/>
          <w:b/>
          <w:sz w:val="24"/>
          <w:szCs w:val="24"/>
        </w:rPr>
        <w:t>и бесплатного начального общего, основного общего</w:t>
      </w:r>
      <w:r w:rsidRPr="00762F89">
        <w:rPr>
          <w:rFonts w:ascii="Times New Roman" w:hAnsi="Times New Roman"/>
          <w:b/>
          <w:sz w:val="24"/>
          <w:szCs w:val="24"/>
        </w:rPr>
        <w:t>, среднего общего образования по основным</w:t>
      </w:r>
      <w:r>
        <w:rPr>
          <w:rFonts w:ascii="Times New Roman" w:hAnsi="Times New Roman"/>
          <w:b/>
          <w:sz w:val="24"/>
          <w:szCs w:val="24"/>
        </w:rPr>
        <w:t xml:space="preserve"> общеобразовательным программам</w:t>
      </w:r>
      <w:r w:rsidRPr="00762F89">
        <w:rPr>
          <w:rFonts w:ascii="Times New Roman" w:hAnsi="Times New Roman"/>
          <w:b/>
          <w:sz w:val="24"/>
          <w:szCs w:val="24"/>
        </w:rPr>
        <w:t xml:space="preserve">, организация предоставления дополнительного образования детям и общедоступного бесплатного дошкольного образования </w:t>
      </w:r>
    </w:p>
    <w:p w:rsidR="00EF6903" w:rsidRPr="00762F89" w:rsidRDefault="00EF6903" w:rsidP="003D37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D37CE" w:rsidRPr="00762F89" w:rsidRDefault="003D37CE" w:rsidP="003D37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62F89">
        <w:rPr>
          <w:rFonts w:ascii="Times New Roman" w:hAnsi="Times New Roman"/>
          <w:sz w:val="24"/>
          <w:szCs w:val="24"/>
        </w:rPr>
        <w:lastRenderedPageBreak/>
        <w:t xml:space="preserve">7.1. Расходы на обеспечение выполнения полномочий, связанных с реализацией вопроса местного значения, осуществляются за счет средств бюджета </w:t>
      </w:r>
      <w:proofErr w:type="spellStart"/>
      <w:r w:rsidRPr="00762F89">
        <w:rPr>
          <w:rFonts w:ascii="Times New Roman" w:hAnsi="Times New Roman"/>
          <w:sz w:val="24"/>
          <w:szCs w:val="24"/>
        </w:rPr>
        <w:t>Парабельского</w:t>
      </w:r>
      <w:proofErr w:type="spellEnd"/>
      <w:r w:rsidRPr="00762F89">
        <w:rPr>
          <w:rFonts w:ascii="Times New Roman" w:hAnsi="Times New Roman"/>
          <w:sz w:val="24"/>
          <w:szCs w:val="24"/>
        </w:rPr>
        <w:t xml:space="preserve"> района в соответствии с бюджетным законодательством.</w:t>
      </w:r>
    </w:p>
    <w:p w:rsidR="003D37CE" w:rsidRPr="00762F89" w:rsidRDefault="003D37CE" w:rsidP="003D37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62F89">
        <w:rPr>
          <w:rFonts w:ascii="Times New Roman" w:hAnsi="Times New Roman"/>
          <w:sz w:val="24"/>
          <w:szCs w:val="24"/>
        </w:rPr>
        <w:t>7.2. Дополнительными источниками финансирования являются:</w:t>
      </w:r>
    </w:p>
    <w:p w:rsidR="003D37CE" w:rsidRPr="00762F89" w:rsidRDefault="003D37CE" w:rsidP="003D37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62F89">
        <w:rPr>
          <w:rFonts w:ascii="Times New Roman" w:hAnsi="Times New Roman"/>
          <w:sz w:val="24"/>
          <w:szCs w:val="24"/>
        </w:rPr>
        <w:t>-средства, полученные от предоставления платных образовательных и иных предусмотренных уставами образовательных организаций услуг;</w:t>
      </w:r>
    </w:p>
    <w:p w:rsidR="003D37CE" w:rsidRPr="00762F89" w:rsidRDefault="003D37CE" w:rsidP="003D37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62F89">
        <w:rPr>
          <w:rFonts w:ascii="Times New Roman" w:hAnsi="Times New Roman"/>
          <w:sz w:val="24"/>
          <w:szCs w:val="24"/>
        </w:rPr>
        <w:t>-добровольные пожертвования и целевые взносы физических и (или) юридических лиц, в том числе иностранных граждан и (или) иностранных юридических лиц;</w:t>
      </w:r>
    </w:p>
    <w:p w:rsidR="003D37CE" w:rsidRPr="00762F89" w:rsidRDefault="003D37CE" w:rsidP="003D37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62F89">
        <w:rPr>
          <w:rFonts w:ascii="Times New Roman" w:hAnsi="Times New Roman"/>
          <w:sz w:val="24"/>
          <w:szCs w:val="24"/>
        </w:rPr>
        <w:t>-иные источники, не запрещенные действующим законодательством.</w:t>
      </w:r>
    </w:p>
    <w:p w:rsidR="003D37CE" w:rsidRDefault="003D37CE" w:rsidP="003D37C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37CE" w:rsidRDefault="003D37CE" w:rsidP="003D37C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F6903" w:rsidRDefault="00EF6903" w:rsidP="003D37C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F6903" w:rsidRDefault="00EF6903" w:rsidP="003D37C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F6903" w:rsidRDefault="00EF6903" w:rsidP="003D37C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37CE" w:rsidRDefault="003D37CE" w:rsidP="003D37C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37CE" w:rsidRPr="002E6A3B" w:rsidRDefault="005C73BC" w:rsidP="003D37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Главы </w:t>
      </w:r>
      <w:r w:rsidR="003D37CE">
        <w:rPr>
          <w:rFonts w:ascii="Times New Roman" w:hAnsi="Times New Roman"/>
          <w:sz w:val="24"/>
          <w:szCs w:val="24"/>
        </w:rPr>
        <w:t xml:space="preserve"> </w:t>
      </w:r>
      <w:r w:rsidR="00A26A60">
        <w:rPr>
          <w:rFonts w:ascii="Times New Roman" w:hAnsi="Times New Roman"/>
          <w:sz w:val="24"/>
          <w:szCs w:val="24"/>
        </w:rPr>
        <w:t>района -</w:t>
      </w:r>
      <w:r w:rsidR="003D37CE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7A5DEB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3D37CE">
        <w:rPr>
          <w:rFonts w:ascii="Times New Roman" w:hAnsi="Times New Roman"/>
          <w:sz w:val="24"/>
          <w:szCs w:val="24"/>
        </w:rPr>
        <w:t xml:space="preserve">             </w:t>
      </w:r>
      <w:r w:rsidR="003D37CE" w:rsidRPr="00762F89">
        <w:rPr>
          <w:rFonts w:ascii="Times New Roman" w:hAnsi="Times New Roman"/>
          <w:sz w:val="24"/>
          <w:szCs w:val="24"/>
        </w:rPr>
        <w:t>А.А.Костарев</w:t>
      </w:r>
    </w:p>
    <w:p w:rsidR="00CB09AD" w:rsidRDefault="00A26A60" w:rsidP="00E76F3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Управляющий делами</w:t>
      </w:r>
    </w:p>
    <w:p w:rsidR="00CB09AD" w:rsidRDefault="00CB09AD" w:rsidP="00E76F3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95D0C" w:rsidRDefault="00395D0C" w:rsidP="00E76F37">
      <w:pPr>
        <w:pStyle w:val="12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10583" w:rsidRDefault="00810583" w:rsidP="00E76F37">
      <w:pPr>
        <w:pStyle w:val="12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10583" w:rsidRDefault="00810583" w:rsidP="00E76F37">
      <w:pPr>
        <w:pStyle w:val="12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A2BE0" w:rsidRDefault="009A2BE0" w:rsidP="00E76F37">
      <w:pPr>
        <w:pStyle w:val="12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A2BE0" w:rsidRDefault="009A2BE0" w:rsidP="00E76F37">
      <w:pPr>
        <w:pStyle w:val="12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10583" w:rsidRDefault="00810583" w:rsidP="00E76F37">
      <w:pPr>
        <w:pStyle w:val="12"/>
        <w:rPr>
          <w:rFonts w:ascii="Times New Roman" w:hAnsi="Times New Roman"/>
          <w:color w:val="000000"/>
          <w:sz w:val="24"/>
          <w:szCs w:val="24"/>
          <w:lang w:eastAsia="ru-RU"/>
        </w:rPr>
      </w:pPr>
    </w:p>
    <w:sectPr w:rsidR="00810583" w:rsidSect="00FC705E">
      <w:footerReference w:type="default" r:id="rId8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611" w:rsidRDefault="00287611" w:rsidP="00C64115">
      <w:pPr>
        <w:spacing w:after="0" w:line="240" w:lineRule="auto"/>
      </w:pPr>
      <w:r>
        <w:separator/>
      </w:r>
    </w:p>
  </w:endnote>
  <w:endnote w:type="continuationSeparator" w:id="0">
    <w:p w:rsidR="00287611" w:rsidRDefault="00287611" w:rsidP="00C64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054" w:rsidRDefault="005E1054">
    <w:pPr>
      <w:pStyle w:val="a9"/>
      <w:jc w:val="center"/>
    </w:pPr>
  </w:p>
  <w:p w:rsidR="005E1054" w:rsidRDefault="005E105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611" w:rsidRDefault="00287611" w:rsidP="00C64115">
      <w:pPr>
        <w:spacing w:after="0" w:line="240" w:lineRule="auto"/>
      </w:pPr>
      <w:r>
        <w:separator/>
      </w:r>
    </w:p>
  </w:footnote>
  <w:footnote w:type="continuationSeparator" w:id="0">
    <w:p w:rsidR="00287611" w:rsidRDefault="00287611" w:rsidP="00C641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461A"/>
    <w:multiLevelType w:val="hybridMultilevel"/>
    <w:tmpl w:val="038C93CE"/>
    <w:lvl w:ilvl="0" w:tplc="04190013">
      <w:start w:val="1"/>
      <w:numFmt w:val="upperRoman"/>
      <w:lvlText w:val="%1."/>
      <w:lvlJc w:val="right"/>
      <w:pPr>
        <w:ind w:left="14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C12F0A"/>
    <w:multiLevelType w:val="multilevel"/>
    <w:tmpl w:val="DD0A81F4"/>
    <w:lvl w:ilvl="0">
      <w:start w:val="2017"/>
      <w:numFmt w:val="decimal"/>
      <w:lvlText w:val="%1"/>
      <w:lvlJc w:val="left"/>
      <w:pPr>
        <w:ind w:left="900" w:hanging="900"/>
      </w:pPr>
      <w:rPr>
        <w:rFonts w:cs="Times New Roman" w:hint="default"/>
      </w:rPr>
    </w:lvl>
    <w:lvl w:ilvl="1">
      <w:start w:val="2020"/>
      <w:numFmt w:val="decimal"/>
      <w:lvlText w:val="%1-%2"/>
      <w:lvlJc w:val="left"/>
      <w:pPr>
        <w:ind w:left="955" w:hanging="90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010" w:hanging="90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065" w:hanging="90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120" w:hanging="90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355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10" w:hanging="10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825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80" w:hanging="1440"/>
      </w:pPr>
      <w:rPr>
        <w:rFonts w:cs="Times New Roman" w:hint="default"/>
      </w:rPr>
    </w:lvl>
  </w:abstractNum>
  <w:abstractNum w:abstractNumId="2">
    <w:nsid w:val="05F77777"/>
    <w:multiLevelType w:val="hybridMultilevel"/>
    <w:tmpl w:val="D06099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9E31B2"/>
    <w:multiLevelType w:val="hybridMultilevel"/>
    <w:tmpl w:val="70A02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BC1525"/>
    <w:multiLevelType w:val="hybridMultilevel"/>
    <w:tmpl w:val="AF88AA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2D503E"/>
    <w:multiLevelType w:val="hybridMultilevel"/>
    <w:tmpl w:val="30A0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0A5410"/>
    <w:multiLevelType w:val="hybridMultilevel"/>
    <w:tmpl w:val="6654FEE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01A0F44"/>
    <w:multiLevelType w:val="hybridMultilevel"/>
    <w:tmpl w:val="A35EF294"/>
    <w:lvl w:ilvl="0" w:tplc="04190013">
      <w:start w:val="1"/>
      <w:numFmt w:val="upperRoman"/>
      <w:lvlText w:val="%1."/>
      <w:lvlJc w:val="righ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06844F5"/>
    <w:multiLevelType w:val="hybridMultilevel"/>
    <w:tmpl w:val="59543E1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15846F1"/>
    <w:multiLevelType w:val="hybridMultilevel"/>
    <w:tmpl w:val="8592C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4A5E16"/>
    <w:multiLevelType w:val="hybridMultilevel"/>
    <w:tmpl w:val="8DAEDE1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B085240"/>
    <w:multiLevelType w:val="hybridMultilevel"/>
    <w:tmpl w:val="3A8ED1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CD615B9"/>
    <w:multiLevelType w:val="hybridMultilevel"/>
    <w:tmpl w:val="1A0A57FA"/>
    <w:lvl w:ilvl="0" w:tplc="6F4633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48C2085F"/>
    <w:multiLevelType w:val="hybridMultilevel"/>
    <w:tmpl w:val="59543E1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4BE26386"/>
    <w:multiLevelType w:val="hybridMultilevel"/>
    <w:tmpl w:val="3FBC95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D2B3213"/>
    <w:multiLevelType w:val="hybridMultilevel"/>
    <w:tmpl w:val="6FCAF9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F7A33D8"/>
    <w:multiLevelType w:val="hybridMultilevel"/>
    <w:tmpl w:val="FF587BB8"/>
    <w:lvl w:ilvl="0" w:tplc="D7B276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2CF0B1C"/>
    <w:multiLevelType w:val="multilevel"/>
    <w:tmpl w:val="A80202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57621BDC"/>
    <w:multiLevelType w:val="hybridMultilevel"/>
    <w:tmpl w:val="003A337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>
    <w:nsid w:val="599C095E"/>
    <w:multiLevelType w:val="multilevel"/>
    <w:tmpl w:val="21D8AE86"/>
    <w:lvl w:ilvl="0">
      <w:start w:val="2016"/>
      <w:numFmt w:val="decimal"/>
      <w:lvlText w:val="%1"/>
      <w:lvlJc w:val="left"/>
      <w:pPr>
        <w:ind w:left="900" w:hanging="900"/>
      </w:pPr>
      <w:rPr>
        <w:rFonts w:cs="Times New Roman" w:hint="default"/>
      </w:rPr>
    </w:lvl>
    <w:lvl w:ilvl="1">
      <w:start w:val="2020"/>
      <w:numFmt w:val="decimal"/>
      <w:lvlText w:val="%1-%2"/>
      <w:lvlJc w:val="left"/>
      <w:pPr>
        <w:ind w:left="955" w:hanging="90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010" w:hanging="90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065" w:hanging="90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120" w:hanging="90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355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10" w:hanging="10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825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80" w:hanging="1440"/>
      </w:pPr>
      <w:rPr>
        <w:rFonts w:cs="Times New Roman" w:hint="default"/>
      </w:rPr>
    </w:lvl>
  </w:abstractNum>
  <w:abstractNum w:abstractNumId="20">
    <w:nsid w:val="63212C2B"/>
    <w:multiLevelType w:val="hybridMultilevel"/>
    <w:tmpl w:val="D6D662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9A77628"/>
    <w:multiLevelType w:val="hybridMultilevel"/>
    <w:tmpl w:val="E6E2F0EA"/>
    <w:lvl w:ilvl="0" w:tplc="DEB8D8C6">
      <w:start w:val="2"/>
      <w:numFmt w:val="decimal"/>
      <w:lvlText w:val="%1."/>
      <w:lvlJc w:val="left"/>
      <w:pPr>
        <w:ind w:left="41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  <w:rPr>
        <w:rFonts w:cs="Times New Roman"/>
      </w:rPr>
    </w:lvl>
  </w:abstractNum>
  <w:abstractNum w:abstractNumId="22">
    <w:nsid w:val="6F1F531C"/>
    <w:multiLevelType w:val="hybridMultilevel"/>
    <w:tmpl w:val="B28291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16C1F43"/>
    <w:multiLevelType w:val="multilevel"/>
    <w:tmpl w:val="A80202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>
    <w:nsid w:val="7212654C"/>
    <w:multiLevelType w:val="hybridMultilevel"/>
    <w:tmpl w:val="1194C64A"/>
    <w:lvl w:ilvl="0" w:tplc="0419000F">
      <w:start w:val="1"/>
      <w:numFmt w:val="decimal"/>
      <w:lvlText w:val="%1."/>
      <w:lvlJc w:val="left"/>
      <w:pPr>
        <w:ind w:left="41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  <w:rPr>
        <w:rFonts w:cs="Times New Roman"/>
      </w:rPr>
    </w:lvl>
  </w:abstractNum>
  <w:abstractNum w:abstractNumId="25">
    <w:nsid w:val="74DD2146"/>
    <w:multiLevelType w:val="hybridMultilevel"/>
    <w:tmpl w:val="02864F7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7AA136DC"/>
    <w:multiLevelType w:val="hybridMultilevel"/>
    <w:tmpl w:val="C8AE386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E891B41"/>
    <w:multiLevelType w:val="hybridMultilevel"/>
    <w:tmpl w:val="7F460C24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EE90DD2"/>
    <w:multiLevelType w:val="hybridMultilevel"/>
    <w:tmpl w:val="59543E1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24"/>
  </w:num>
  <w:num w:numId="3">
    <w:abstractNumId w:val="19"/>
  </w:num>
  <w:num w:numId="4">
    <w:abstractNumId w:val="7"/>
  </w:num>
  <w:num w:numId="5">
    <w:abstractNumId w:val="25"/>
  </w:num>
  <w:num w:numId="6">
    <w:abstractNumId w:val="17"/>
  </w:num>
  <w:num w:numId="7">
    <w:abstractNumId w:val="23"/>
  </w:num>
  <w:num w:numId="8">
    <w:abstractNumId w:val="18"/>
  </w:num>
  <w:num w:numId="9">
    <w:abstractNumId w:val="5"/>
  </w:num>
  <w:num w:numId="10">
    <w:abstractNumId w:val="2"/>
  </w:num>
  <w:num w:numId="11">
    <w:abstractNumId w:val="0"/>
  </w:num>
  <w:num w:numId="12">
    <w:abstractNumId w:val="11"/>
  </w:num>
  <w:num w:numId="13">
    <w:abstractNumId w:val="21"/>
  </w:num>
  <w:num w:numId="14">
    <w:abstractNumId w:val="13"/>
  </w:num>
  <w:num w:numId="15">
    <w:abstractNumId w:val="28"/>
  </w:num>
  <w:num w:numId="16">
    <w:abstractNumId w:val="10"/>
  </w:num>
  <w:num w:numId="17">
    <w:abstractNumId w:val="9"/>
  </w:num>
  <w:num w:numId="18">
    <w:abstractNumId w:val="20"/>
  </w:num>
  <w:num w:numId="19">
    <w:abstractNumId w:val="16"/>
  </w:num>
  <w:num w:numId="20">
    <w:abstractNumId w:val="14"/>
  </w:num>
  <w:num w:numId="21">
    <w:abstractNumId w:val="4"/>
  </w:num>
  <w:num w:numId="22">
    <w:abstractNumId w:val="27"/>
  </w:num>
  <w:num w:numId="23">
    <w:abstractNumId w:val="6"/>
  </w:num>
  <w:num w:numId="24">
    <w:abstractNumId w:val="3"/>
  </w:num>
  <w:num w:numId="25">
    <w:abstractNumId w:val="15"/>
  </w:num>
  <w:num w:numId="26">
    <w:abstractNumId w:val="26"/>
  </w:num>
  <w:num w:numId="27">
    <w:abstractNumId w:val="1"/>
  </w:num>
  <w:num w:numId="28">
    <w:abstractNumId w:val="12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trackedChanges" w:enforcement="0"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777056"/>
    <w:rsid w:val="0000157A"/>
    <w:rsid w:val="00021EFC"/>
    <w:rsid w:val="0002387C"/>
    <w:rsid w:val="0002755F"/>
    <w:rsid w:val="000304D8"/>
    <w:rsid w:val="00061F5A"/>
    <w:rsid w:val="000629EA"/>
    <w:rsid w:val="0006532A"/>
    <w:rsid w:val="00077D51"/>
    <w:rsid w:val="000A0006"/>
    <w:rsid w:val="000A66B6"/>
    <w:rsid w:val="000A7548"/>
    <w:rsid w:val="000E14BD"/>
    <w:rsid w:val="000E4CCD"/>
    <w:rsid w:val="000F5937"/>
    <w:rsid w:val="00134E2C"/>
    <w:rsid w:val="001436F8"/>
    <w:rsid w:val="0014643B"/>
    <w:rsid w:val="001531A6"/>
    <w:rsid w:val="001578FF"/>
    <w:rsid w:val="001635EE"/>
    <w:rsid w:val="001641F7"/>
    <w:rsid w:val="00165234"/>
    <w:rsid w:val="00172123"/>
    <w:rsid w:val="00174BB8"/>
    <w:rsid w:val="00190AE5"/>
    <w:rsid w:val="00193DFD"/>
    <w:rsid w:val="001B00E4"/>
    <w:rsid w:val="001D0E18"/>
    <w:rsid w:val="001D2B40"/>
    <w:rsid w:val="001D3518"/>
    <w:rsid w:val="001F0579"/>
    <w:rsid w:val="001F410E"/>
    <w:rsid w:val="001F64CF"/>
    <w:rsid w:val="002007F7"/>
    <w:rsid w:val="0021364A"/>
    <w:rsid w:val="00214CFE"/>
    <w:rsid w:val="00222460"/>
    <w:rsid w:val="00232D40"/>
    <w:rsid w:val="00236C67"/>
    <w:rsid w:val="00242BCC"/>
    <w:rsid w:val="002537D8"/>
    <w:rsid w:val="00277126"/>
    <w:rsid w:val="0027770C"/>
    <w:rsid w:val="00287611"/>
    <w:rsid w:val="00296C8A"/>
    <w:rsid w:val="002A07CA"/>
    <w:rsid w:val="002A09B8"/>
    <w:rsid w:val="002A708C"/>
    <w:rsid w:val="002A7CCD"/>
    <w:rsid w:val="002E08EE"/>
    <w:rsid w:val="002E4366"/>
    <w:rsid w:val="00330B4E"/>
    <w:rsid w:val="003318B2"/>
    <w:rsid w:val="00346740"/>
    <w:rsid w:val="003509A0"/>
    <w:rsid w:val="00371BC9"/>
    <w:rsid w:val="0038060B"/>
    <w:rsid w:val="003855D0"/>
    <w:rsid w:val="00395D0C"/>
    <w:rsid w:val="003A4EBC"/>
    <w:rsid w:val="003A6ECF"/>
    <w:rsid w:val="003C67B0"/>
    <w:rsid w:val="003D37CE"/>
    <w:rsid w:val="003E1157"/>
    <w:rsid w:val="003E3EC5"/>
    <w:rsid w:val="003F6610"/>
    <w:rsid w:val="00403055"/>
    <w:rsid w:val="00412BB7"/>
    <w:rsid w:val="00412DD7"/>
    <w:rsid w:val="004154FE"/>
    <w:rsid w:val="0041785E"/>
    <w:rsid w:val="00420A85"/>
    <w:rsid w:val="00426B0F"/>
    <w:rsid w:val="00446A01"/>
    <w:rsid w:val="004550E0"/>
    <w:rsid w:val="004626CA"/>
    <w:rsid w:val="0046321B"/>
    <w:rsid w:val="00465A8F"/>
    <w:rsid w:val="004712EB"/>
    <w:rsid w:val="004934FF"/>
    <w:rsid w:val="004A3247"/>
    <w:rsid w:val="004B2FE7"/>
    <w:rsid w:val="004C173A"/>
    <w:rsid w:val="004C6BD3"/>
    <w:rsid w:val="004D0374"/>
    <w:rsid w:val="004D5916"/>
    <w:rsid w:val="004D5B34"/>
    <w:rsid w:val="004D5D82"/>
    <w:rsid w:val="004E43CD"/>
    <w:rsid w:val="004E5A62"/>
    <w:rsid w:val="004E72A4"/>
    <w:rsid w:val="004E7B8D"/>
    <w:rsid w:val="005111BF"/>
    <w:rsid w:val="00512071"/>
    <w:rsid w:val="005160D5"/>
    <w:rsid w:val="0052353B"/>
    <w:rsid w:val="00525DCF"/>
    <w:rsid w:val="00555B2D"/>
    <w:rsid w:val="00557336"/>
    <w:rsid w:val="00560765"/>
    <w:rsid w:val="00561F74"/>
    <w:rsid w:val="00564A5B"/>
    <w:rsid w:val="005661F7"/>
    <w:rsid w:val="00584591"/>
    <w:rsid w:val="00586D5D"/>
    <w:rsid w:val="00592372"/>
    <w:rsid w:val="005A14D2"/>
    <w:rsid w:val="005B2CFA"/>
    <w:rsid w:val="005C73BC"/>
    <w:rsid w:val="005E1054"/>
    <w:rsid w:val="005E412E"/>
    <w:rsid w:val="005E668F"/>
    <w:rsid w:val="0060046A"/>
    <w:rsid w:val="00600915"/>
    <w:rsid w:val="00604561"/>
    <w:rsid w:val="00605656"/>
    <w:rsid w:val="00605AE6"/>
    <w:rsid w:val="0061176A"/>
    <w:rsid w:val="00624397"/>
    <w:rsid w:val="00654AB9"/>
    <w:rsid w:val="00673527"/>
    <w:rsid w:val="00680BCB"/>
    <w:rsid w:val="006865C1"/>
    <w:rsid w:val="006B53E0"/>
    <w:rsid w:val="006E2BAE"/>
    <w:rsid w:val="006E66E4"/>
    <w:rsid w:val="006F4B60"/>
    <w:rsid w:val="007200F4"/>
    <w:rsid w:val="00722FAA"/>
    <w:rsid w:val="00734FB1"/>
    <w:rsid w:val="00736BDF"/>
    <w:rsid w:val="00747798"/>
    <w:rsid w:val="00750DC6"/>
    <w:rsid w:val="00753CF8"/>
    <w:rsid w:val="00766CBD"/>
    <w:rsid w:val="00772ADA"/>
    <w:rsid w:val="00777056"/>
    <w:rsid w:val="00777BD7"/>
    <w:rsid w:val="007862C1"/>
    <w:rsid w:val="007A5DEB"/>
    <w:rsid w:val="007B03BE"/>
    <w:rsid w:val="007B430C"/>
    <w:rsid w:val="007B47A7"/>
    <w:rsid w:val="007B7F4B"/>
    <w:rsid w:val="007C3850"/>
    <w:rsid w:val="007C50C3"/>
    <w:rsid w:val="007D1E2E"/>
    <w:rsid w:val="007D3389"/>
    <w:rsid w:val="007E054F"/>
    <w:rsid w:val="007F1DA1"/>
    <w:rsid w:val="007F69FA"/>
    <w:rsid w:val="007F7F31"/>
    <w:rsid w:val="00810583"/>
    <w:rsid w:val="00810BA3"/>
    <w:rsid w:val="0081457A"/>
    <w:rsid w:val="00815232"/>
    <w:rsid w:val="0081573B"/>
    <w:rsid w:val="00816DDF"/>
    <w:rsid w:val="00822ECB"/>
    <w:rsid w:val="00832542"/>
    <w:rsid w:val="008477A0"/>
    <w:rsid w:val="00862E18"/>
    <w:rsid w:val="00871E55"/>
    <w:rsid w:val="008730E6"/>
    <w:rsid w:val="008849AD"/>
    <w:rsid w:val="008A2623"/>
    <w:rsid w:val="008A2A2E"/>
    <w:rsid w:val="008B164A"/>
    <w:rsid w:val="008D03AF"/>
    <w:rsid w:val="008E09A1"/>
    <w:rsid w:val="008E5940"/>
    <w:rsid w:val="008F3207"/>
    <w:rsid w:val="0090412C"/>
    <w:rsid w:val="0091143E"/>
    <w:rsid w:val="00915AB3"/>
    <w:rsid w:val="00935472"/>
    <w:rsid w:val="0094100E"/>
    <w:rsid w:val="00943494"/>
    <w:rsid w:val="00970013"/>
    <w:rsid w:val="00972393"/>
    <w:rsid w:val="00973443"/>
    <w:rsid w:val="00981B0E"/>
    <w:rsid w:val="00994563"/>
    <w:rsid w:val="009963E2"/>
    <w:rsid w:val="00996E12"/>
    <w:rsid w:val="009A2BE0"/>
    <w:rsid w:val="009B079B"/>
    <w:rsid w:val="009B310A"/>
    <w:rsid w:val="009C1BFD"/>
    <w:rsid w:val="009D3915"/>
    <w:rsid w:val="009D52E8"/>
    <w:rsid w:val="009E1345"/>
    <w:rsid w:val="009E5251"/>
    <w:rsid w:val="00A26A60"/>
    <w:rsid w:val="00A54EE2"/>
    <w:rsid w:val="00A57B51"/>
    <w:rsid w:val="00A77B56"/>
    <w:rsid w:val="00A77CB3"/>
    <w:rsid w:val="00A84C40"/>
    <w:rsid w:val="00A921F0"/>
    <w:rsid w:val="00AA0BC5"/>
    <w:rsid w:val="00AB303D"/>
    <w:rsid w:val="00AB56D5"/>
    <w:rsid w:val="00AB5D71"/>
    <w:rsid w:val="00AB7E96"/>
    <w:rsid w:val="00AD5B86"/>
    <w:rsid w:val="00AD5E32"/>
    <w:rsid w:val="00AF4B3D"/>
    <w:rsid w:val="00AF79D5"/>
    <w:rsid w:val="00AF7EB9"/>
    <w:rsid w:val="00B1722E"/>
    <w:rsid w:val="00B32EE2"/>
    <w:rsid w:val="00B3404D"/>
    <w:rsid w:val="00B3676F"/>
    <w:rsid w:val="00B37AD0"/>
    <w:rsid w:val="00B55CCA"/>
    <w:rsid w:val="00B65C55"/>
    <w:rsid w:val="00B7007F"/>
    <w:rsid w:val="00B76BED"/>
    <w:rsid w:val="00B81B26"/>
    <w:rsid w:val="00B929C6"/>
    <w:rsid w:val="00B92B33"/>
    <w:rsid w:val="00BB2CCD"/>
    <w:rsid w:val="00BB65A8"/>
    <w:rsid w:val="00BC3CBD"/>
    <w:rsid w:val="00BC5E20"/>
    <w:rsid w:val="00BC7C92"/>
    <w:rsid w:val="00BE1B0D"/>
    <w:rsid w:val="00BF75DF"/>
    <w:rsid w:val="00C0375C"/>
    <w:rsid w:val="00C06381"/>
    <w:rsid w:val="00C1178F"/>
    <w:rsid w:val="00C316B7"/>
    <w:rsid w:val="00C34D85"/>
    <w:rsid w:val="00C355B2"/>
    <w:rsid w:val="00C4150B"/>
    <w:rsid w:val="00C62AAF"/>
    <w:rsid w:val="00C630E4"/>
    <w:rsid w:val="00C64115"/>
    <w:rsid w:val="00C772CF"/>
    <w:rsid w:val="00C778DE"/>
    <w:rsid w:val="00C95F2C"/>
    <w:rsid w:val="00CB09AD"/>
    <w:rsid w:val="00CB0E63"/>
    <w:rsid w:val="00CB1726"/>
    <w:rsid w:val="00CB4486"/>
    <w:rsid w:val="00CD2C14"/>
    <w:rsid w:val="00CE6339"/>
    <w:rsid w:val="00CF4922"/>
    <w:rsid w:val="00CF7A36"/>
    <w:rsid w:val="00CF7E0A"/>
    <w:rsid w:val="00D0731A"/>
    <w:rsid w:val="00D15BCC"/>
    <w:rsid w:val="00D2629D"/>
    <w:rsid w:val="00D26867"/>
    <w:rsid w:val="00D41769"/>
    <w:rsid w:val="00D421A7"/>
    <w:rsid w:val="00D479F5"/>
    <w:rsid w:val="00D51898"/>
    <w:rsid w:val="00D631E3"/>
    <w:rsid w:val="00D66366"/>
    <w:rsid w:val="00D72E0B"/>
    <w:rsid w:val="00D75762"/>
    <w:rsid w:val="00D75C40"/>
    <w:rsid w:val="00D83FF6"/>
    <w:rsid w:val="00D84771"/>
    <w:rsid w:val="00D8590C"/>
    <w:rsid w:val="00DA055A"/>
    <w:rsid w:val="00DA05E4"/>
    <w:rsid w:val="00DA0918"/>
    <w:rsid w:val="00DA4F81"/>
    <w:rsid w:val="00DB620B"/>
    <w:rsid w:val="00DD1DF4"/>
    <w:rsid w:val="00DD40FA"/>
    <w:rsid w:val="00DE4D69"/>
    <w:rsid w:val="00E028F1"/>
    <w:rsid w:val="00E22A55"/>
    <w:rsid w:val="00E25D44"/>
    <w:rsid w:val="00E2765D"/>
    <w:rsid w:val="00E41126"/>
    <w:rsid w:val="00E469F9"/>
    <w:rsid w:val="00E563CE"/>
    <w:rsid w:val="00E6278C"/>
    <w:rsid w:val="00E65B6D"/>
    <w:rsid w:val="00E675B7"/>
    <w:rsid w:val="00E76F37"/>
    <w:rsid w:val="00E80610"/>
    <w:rsid w:val="00E862D8"/>
    <w:rsid w:val="00E86EB6"/>
    <w:rsid w:val="00E93FBE"/>
    <w:rsid w:val="00ED2254"/>
    <w:rsid w:val="00EF2F73"/>
    <w:rsid w:val="00EF6903"/>
    <w:rsid w:val="00F11F77"/>
    <w:rsid w:val="00F124C2"/>
    <w:rsid w:val="00F1745B"/>
    <w:rsid w:val="00F23FA6"/>
    <w:rsid w:val="00F40164"/>
    <w:rsid w:val="00F40F6B"/>
    <w:rsid w:val="00F4237F"/>
    <w:rsid w:val="00F47E60"/>
    <w:rsid w:val="00F52881"/>
    <w:rsid w:val="00F70961"/>
    <w:rsid w:val="00F809AF"/>
    <w:rsid w:val="00F859F6"/>
    <w:rsid w:val="00FA3B31"/>
    <w:rsid w:val="00FB0E0C"/>
    <w:rsid w:val="00FB3BB6"/>
    <w:rsid w:val="00FC705E"/>
    <w:rsid w:val="00FD0A97"/>
    <w:rsid w:val="00FE1948"/>
    <w:rsid w:val="00FE72A9"/>
    <w:rsid w:val="00FF0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73A"/>
    <w:rPr>
      <w:rFonts w:cs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778D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locked/>
    <w:rsid w:val="00C778D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Cs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778DE"/>
    <w:rPr>
      <w:rFonts w:ascii="Cambria" w:hAnsi="Cambria" w:cs="Times New Roman"/>
      <w:b/>
      <w:color w:val="365F91"/>
      <w:sz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C778DE"/>
    <w:rPr>
      <w:rFonts w:ascii="Times New Roman" w:hAnsi="Times New Roman" w:cs="Times New Roman"/>
      <w:sz w:val="36"/>
    </w:rPr>
  </w:style>
  <w:style w:type="paragraph" w:styleId="a3">
    <w:name w:val="Body Text Indent"/>
    <w:basedOn w:val="a"/>
    <w:link w:val="a4"/>
    <w:uiPriority w:val="99"/>
    <w:rsid w:val="00C778DE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C778DE"/>
    <w:rPr>
      <w:rFonts w:ascii="Times New Roman" w:hAnsi="Times New Roman" w:cs="Times New Roman"/>
      <w:sz w:val="24"/>
    </w:rPr>
  </w:style>
  <w:style w:type="table" w:styleId="a5">
    <w:name w:val="Table Grid"/>
    <w:basedOn w:val="a1"/>
    <w:uiPriority w:val="99"/>
    <w:rsid w:val="00A54EE2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B3404D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FB3BB6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371BC9"/>
    <w:rPr>
      <w:rFonts w:cs="Times New Roman"/>
    </w:rPr>
  </w:style>
  <w:style w:type="paragraph" w:styleId="a7">
    <w:name w:val="header"/>
    <w:basedOn w:val="a"/>
    <w:link w:val="a8"/>
    <w:uiPriority w:val="99"/>
    <w:rsid w:val="00C6411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C64115"/>
    <w:rPr>
      <w:rFonts w:cs="Times New Roman"/>
      <w:lang w:eastAsia="en-US"/>
    </w:rPr>
  </w:style>
  <w:style w:type="paragraph" w:styleId="a9">
    <w:name w:val="footer"/>
    <w:basedOn w:val="a"/>
    <w:link w:val="aa"/>
    <w:uiPriority w:val="99"/>
    <w:rsid w:val="00C6411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C64115"/>
    <w:rPr>
      <w:rFonts w:cs="Times New Roman"/>
      <w:lang w:eastAsia="en-US"/>
    </w:rPr>
  </w:style>
  <w:style w:type="paragraph" w:styleId="ab">
    <w:name w:val="Balloon Text"/>
    <w:basedOn w:val="a"/>
    <w:link w:val="ac"/>
    <w:uiPriority w:val="99"/>
    <w:semiHidden/>
    <w:rsid w:val="00736BD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36BDF"/>
    <w:rPr>
      <w:rFonts w:ascii="Tahoma" w:hAnsi="Tahoma" w:cs="Times New Roman"/>
      <w:sz w:val="16"/>
      <w:lang w:eastAsia="en-US"/>
    </w:rPr>
  </w:style>
  <w:style w:type="paragraph" w:customStyle="1" w:styleId="12">
    <w:name w:val="Без интервала1"/>
    <w:uiPriority w:val="99"/>
    <w:rsid w:val="00E76F37"/>
    <w:pPr>
      <w:spacing w:after="0" w:line="240" w:lineRule="auto"/>
    </w:pPr>
    <w:rPr>
      <w:rFonts w:cs="Times New Roman"/>
      <w:lang w:eastAsia="en-US"/>
    </w:rPr>
  </w:style>
  <w:style w:type="paragraph" w:customStyle="1" w:styleId="21">
    <w:name w:val="Абзац списка2"/>
    <w:basedOn w:val="a"/>
    <w:uiPriority w:val="99"/>
    <w:rsid w:val="00E76F37"/>
    <w:pPr>
      <w:ind w:left="720"/>
      <w:contextualSpacing/>
    </w:pPr>
  </w:style>
  <w:style w:type="paragraph" w:styleId="ad">
    <w:name w:val="Document Map"/>
    <w:basedOn w:val="a"/>
    <w:link w:val="ae"/>
    <w:uiPriority w:val="99"/>
    <w:semiHidden/>
    <w:rsid w:val="0081523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815232"/>
    <w:rPr>
      <w:rFonts w:ascii="Tahoma" w:hAnsi="Tahoma" w:cs="Times New Roman"/>
      <w:shd w:val="clear" w:color="auto" w:fill="000080"/>
      <w:lang w:eastAsia="en-US"/>
    </w:rPr>
  </w:style>
  <w:style w:type="paragraph" w:customStyle="1" w:styleId="af">
    <w:name w:val="Содержимое таблицы"/>
    <w:basedOn w:val="a"/>
    <w:uiPriority w:val="99"/>
    <w:rsid w:val="000304D8"/>
    <w:pPr>
      <w:widowControl w:val="0"/>
      <w:suppressLineNumbers/>
      <w:suppressAutoHyphens/>
      <w:spacing w:after="0" w:line="240" w:lineRule="auto"/>
    </w:pPr>
    <w:rPr>
      <w:rFonts w:ascii="Arial" w:eastAsia="Arial Unicode MS" w:hAnsi="Arial"/>
      <w:sz w:val="24"/>
      <w:szCs w:val="24"/>
    </w:rPr>
  </w:style>
  <w:style w:type="paragraph" w:styleId="af0">
    <w:name w:val="Normal (Web)"/>
    <w:basedOn w:val="a"/>
    <w:uiPriority w:val="99"/>
    <w:rsid w:val="000304D8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1">
    <w:name w:val="Hyperlink"/>
    <w:basedOn w:val="a0"/>
    <w:uiPriority w:val="99"/>
    <w:semiHidden/>
    <w:rsid w:val="000304D8"/>
    <w:rPr>
      <w:rFonts w:cs="Times New Roman"/>
      <w:color w:val="0000FF"/>
      <w:u w:val="single"/>
    </w:rPr>
  </w:style>
  <w:style w:type="character" w:customStyle="1" w:styleId="af2">
    <w:name w:val="Гипертекстовая ссылка"/>
    <w:uiPriority w:val="99"/>
    <w:rsid w:val="00C778DE"/>
    <w:rPr>
      <w:color w:val="106BBE"/>
    </w:rPr>
  </w:style>
  <w:style w:type="character" w:customStyle="1" w:styleId="text">
    <w:name w:val="text"/>
    <w:uiPriority w:val="99"/>
    <w:rsid w:val="00C778DE"/>
  </w:style>
  <w:style w:type="paragraph" w:styleId="af3">
    <w:name w:val="Body Text"/>
    <w:basedOn w:val="a"/>
    <w:link w:val="af4"/>
    <w:uiPriority w:val="99"/>
    <w:rsid w:val="00C778DE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locked/>
    <w:rsid w:val="00C778DE"/>
    <w:rPr>
      <w:rFonts w:cs="Times New Roman"/>
      <w:sz w:val="22"/>
      <w:lang w:eastAsia="en-US"/>
    </w:rPr>
  </w:style>
  <w:style w:type="paragraph" w:styleId="22">
    <w:name w:val="Body Text 2"/>
    <w:basedOn w:val="a"/>
    <w:link w:val="23"/>
    <w:uiPriority w:val="99"/>
    <w:rsid w:val="00C778D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locked/>
    <w:rsid w:val="00C778DE"/>
    <w:rPr>
      <w:rFonts w:cs="Times New Roman"/>
      <w:sz w:val="22"/>
      <w:lang w:eastAsia="en-US"/>
    </w:rPr>
  </w:style>
  <w:style w:type="table" w:customStyle="1" w:styleId="13">
    <w:name w:val="Сетка таблицы1"/>
    <w:basedOn w:val="a1"/>
    <w:next w:val="a5"/>
    <w:uiPriority w:val="99"/>
    <w:rsid w:val="00134E2C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73A"/>
    <w:rPr>
      <w:rFonts w:cs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778D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locked/>
    <w:rsid w:val="00C778D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Cs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778DE"/>
    <w:rPr>
      <w:rFonts w:ascii="Cambria" w:hAnsi="Cambria" w:cs="Times New Roman"/>
      <w:b/>
      <w:color w:val="365F91"/>
      <w:sz w:val="28"/>
      <w:lang w:val="x-none"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C778DE"/>
    <w:rPr>
      <w:rFonts w:ascii="Times New Roman" w:hAnsi="Times New Roman" w:cs="Times New Roman"/>
      <w:sz w:val="36"/>
    </w:rPr>
  </w:style>
  <w:style w:type="paragraph" w:styleId="a3">
    <w:name w:val="Body Text Indent"/>
    <w:basedOn w:val="a"/>
    <w:link w:val="a4"/>
    <w:uiPriority w:val="99"/>
    <w:rsid w:val="00C778DE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C778DE"/>
    <w:rPr>
      <w:rFonts w:ascii="Times New Roman" w:hAnsi="Times New Roman" w:cs="Times New Roman"/>
      <w:sz w:val="24"/>
    </w:rPr>
  </w:style>
  <w:style w:type="table" w:styleId="a5">
    <w:name w:val="Table Grid"/>
    <w:basedOn w:val="a1"/>
    <w:uiPriority w:val="99"/>
    <w:rsid w:val="00A54EE2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B3404D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FB3BB6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371BC9"/>
    <w:rPr>
      <w:rFonts w:cs="Times New Roman"/>
    </w:rPr>
  </w:style>
  <w:style w:type="paragraph" w:styleId="a7">
    <w:name w:val="header"/>
    <w:basedOn w:val="a"/>
    <w:link w:val="a8"/>
    <w:uiPriority w:val="99"/>
    <w:rsid w:val="00C6411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C64115"/>
    <w:rPr>
      <w:rFonts w:cs="Times New Roman"/>
      <w:lang w:val="x-none" w:eastAsia="en-US"/>
    </w:rPr>
  </w:style>
  <w:style w:type="paragraph" w:styleId="a9">
    <w:name w:val="footer"/>
    <w:basedOn w:val="a"/>
    <w:link w:val="aa"/>
    <w:uiPriority w:val="99"/>
    <w:rsid w:val="00C6411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C64115"/>
    <w:rPr>
      <w:rFonts w:cs="Times New Roman"/>
      <w:lang w:val="x-none" w:eastAsia="en-US"/>
    </w:rPr>
  </w:style>
  <w:style w:type="paragraph" w:styleId="ab">
    <w:name w:val="Balloon Text"/>
    <w:basedOn w:val="a"/>
    <w:link w:val="ac"/>
    <w:uiPriority w:val="99"/>
    <w:semiHidden/>
    <w:rsid w:val="00736BD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36BDF"/>
    <w:rPr>
      <w:rFonts w:ascii="Tahoma" w:hAnsi="Tahoma" w:cs="Times New Roman"/>
      <w:sz w:val="16"/>
      <w:lang w:val="x-none" w:eastAsia="en-US"/>
    </w:rPr>
  </w:style>
  <w:style w:type="paragraph" w:customStyle="1" w:styleId="12">
    <w:name w:val="Без интервала1"/>
    <w:uiPriority w:val="99"/>
    <w:rsid w:val="00E76F37"/>
    <w:pPr>
      <w:spacing w:after="0" w:line="240" w:lineRule="auto"/>
    </w:pPr>
    <w:rPr>
      <w:rFonts w:cs="Times New Roman"/>
      <w:lang w:eastAsia="en-US"/>
    </w:rPr>
  </w:style>
  <w:style w:type="paragraph" w:customStyle="1" w:styleId="21">
    <w:name w:val="Абзац списка2"/>
    <w:basedOn w:val="a"/>
    <w:uiPriority w:val="99"/>
    <w:rsid w:val="00E76F37"/>
    <w:pPr>
      <w:ind w:left="720"/>
      <w:contextualSpacing/>
    </w:pPr>
  </w:style>
  <w:style w:type="paragraph" w:styleId="ad">
    <w:name w:val="Document Map"/>
    <w:basedOn w:val="a"/>
    <w:link w:val="ae"/>
    <w:uiPriority w:val="99"/>
    <w:semiHidden/>
    <w:rsid w:val="0081523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815232"/>
    <w:rPr>
      <w:rFonts w:ascii="Tahoma" w:hAnsi="Tahoma" w:cs="Times New Roman"/>
      <w:shd w:val="clear" w:color="auto" w:fill="000080"/>
      <w:lang w:val="x-none" w:eastAsia="en-US"/>
    </w:rPr>
  </w:style>
  <w:style w:type="paragraph" w:customStyle="1" w:styleId="af">
    <w:name w:val="Содержимое таблицы"/>
    <w:basedOn w:val="a"/>
    <w:uiPriority w:val="99"/>
    <w:rsid w:val="000304D8"/>
    <w:pPr>
      <w:widowControl w:val="0"/>
      <w:suppressLineNumbers/>
      <w:suppressAutoHyphens/>
      <w:spacing w:after="0" w:line="240" w:lineRule="auto"/>
    </w:pPr>
    <w:rPr>
      <w:rFonts w:ascii="Arial" w:eastAsia="Arial Unicode MS" w:hAnsi="Arial"/>
      <w:sz w:val="24"/>
      <w:szCs w:val="24"/>
    </w:rPr>
  </w:style>
  <w:style w:type="paragraph" w:styleId="af0">
    <w:name w:val="Normal (Web)"/>
    <w:basedOn w:val="a"/>
    <w:uiPriority w:val="99"/>
    <w:rsid w:val="000304D8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1">
    <w:name w:val="Hyperlink"/>
    <w:basedOn w:val="a0"/>
    <w:uiPriority w:val="99"/>
    <w:semiHidden/>
    <w:rsid w:val="000304D8"/>
    <w:rPr>
      <w:rFonts w:cs="Times New Roman"/>
      <w:color w:val="0000FF"/>
      <w:u w:val="single"/>
    </w:rPr>
  </w:style>
  <w:style w:type="character" w:customStyle="1" w:styleId="af2">
    <w:name w:val="Гипертекстовая ссылка"/>
    <w:uiPriority w:val="99"/>
    <w:rsid w:val="00C778DE"/>
    <w:rPr>
      <w:color w:val="106BBE"/>
    </w:rPr>
  </w:style>
  <w:style w:type="character" w:customStyle="1" w:styleId="text">
    <w:name w:val="text"/>
    <w:uiPriority w:val="99"/>
    <w:rsid w:val="00C778DE"/>
  </w:style>
  <w:style w:type="paragraph" w:styleId="af3">
    <w:name w:val="Body Text"/>
    <w:basedOn w:val="a"/>
    <w:link w:val="af4"/>
    <w:uiPriority w:val="99"/>
    <w:rsid w:val="00C778DE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locked/>
    <w:rsid w:val="00C778DE"/>
    <w:rPr>
      <w:rFonts w:cs="Times New Roman"/>
      <w:sz w:val="22"/>
      <w:lang w:val="x-none" w:eastAsia="en-US"/>
    </w:rPr>
  </w:style>
  <w:style w:type="paragraph" w:styleId="22">
    <w:name w:val="Body Text 2"/>
    <w:basedOn w:val="a"/>
    <w:link w:val="23"/>
    <w:uiPriority w:val="99"/>
    <w:rsid w:val="00C778D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locked/>
    <w:rsid w:val="00C778DE"/>
    <w:rPr>
      <w:rFonts w:cs="Times New Roman"/>
      <w:sz w:val="22"/>
      <w:lang w:val="x-none" w:eastAsia="en-US"/>
    </w:rPr>
  </w:style>
  <w:style w:type="table" w:customStyle="1" w:styleId="13">
    <w:name w:val="Сетка таблицы1"/>
    <w:basedOn w:val="a1"/>
    <w:next w:val="a5"/>
    <w:uiPriority w:val="99"/>
    <w:rsid w:val="00134E2C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6123B-AFDE-4882-9CD8-856C6B595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5174</Words>
  <Characters>29497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2017-01-10T04:23:00Z</cp:lastPrinted>
  <dcterms:created xsi:type="dcterms:W3CDTF">2018-09-07T02:54:00Z</dcterms:created>
  <dcterms:modified xsi:type="dcterms:W3CDTF">2019-07-26T07:24:00Z</dcterms:modified>
</cp:coreProperties>
</file>